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E86" w:rsidRPr="00824E86" w:rsidRDefault="00824E86" w:rsidP="00202D82">
      <w:pPr>
        <w:spacing w:after="0" w:line="240" w:lineRule="auto"/>
        <w:ind w:left="-567"/>
        <w:jc w:val="both"/>
        <w:rPr>
          <w:rFonts w:ascii="Times New Roman" w:hAnsi="Times New Roman" w:cs="Times New Roman"/>
          <w:b/>
          <w:sz w:val="24"/>
          <w:szCs w:val="24"/>
          <w:lang w:val="en-US"/>
        </w:rPr>
      </w:pPr>
      <w:bookmarkStart w:id="0" w:name="_GoBack"/>
      <w:bookmarkEnd w:id="0"/>
      <w:r w:rsidRPr="00824E86">
        <w:rPr>
          <w:rFonts w:ascii="Times New Roman" w:hAnsi="Times New Roman" w:cs="Times New Roman"/>
          <w:b/>
          <w:sz w:val="24"/>
          <w:szCs w:val="24"/>
          <w:lang w:val="en-US"/>
        </w:rPr>
        <w:t xml:space="preserve">About </w:t>
      </w:r>
      <w:proofErr w:type="spellStart"/>
      <w:r w:rsidRPr="00824E86">
        <w:rPr>
          <w:rFonts w:ascii="Times New Roman" w:hAnsi="Times New Roman" w:cs="Times New Roman"/>
          <w:b/>
          <w:sz w:val="24"/>
          <w:szCs w:val="24"/>
          <w:lang w:val="en-US"/>
        </w:rPr>
        <w:t>AlmaU</w:t>
      </w:r>
      <w:proofErr w:type="spellEnd"/>
    </w:p>
    <w:p w:rsidR="00E444B0" w:rsidRDefault="00C03E9A" w:rsidP="00202D82">
      <w:pPr>
        <w:spacing w:after="0" w:line="240" w:lineRule="auto"/>
        <w:ind w:left="-567"/>
        <w:jc w:val="both"/>
        <w:rPr>
          <w:rFonts w:ascii="Times New Roman" w:hAnsi="Times New Roman" w:cs="Times New Roman"/>
          <w:sz w:val="24"/>
          <w:szCs w:val="24"/>
          <w:lang w:val="en-US"/>
        </w:rPr>
      </w:pPr>
      <w:r w:rsidRPr="00473605">
        <w:rPr>
          <w:rFonts w:ascii="Times New Roman" w:hAnsi="Times New Roman" w:cs="Times New Roman"/>
          <w:sz w:val="24"/>
          <w:szCs w:val="24"/>
          <w:lang w:val="en-US"/>
        </w:rPr>
        <w:t>Almaty Management</w:t>
      </w:r>
      <w:r w:rsidRPr="00CF4005">
        <w:rPr>
          <w:rFonts w:ascii="Times New Roman" w:hAnsi="Times New Roman" w:cs="Times New Roman"/>
          <w:sz w:val="24"/>
          <w:szCs w:val="24"/>
          <w:lang w:val="en-US"/>
        </w:rPr>
        <w:t xml:space="preserve"> </w:t>
      </w:r>
      <w:r>
        <w:rPr>
          <w:rFonts w:ascii="Times New Roman" w:hAnsi="Times New Roman" w:cs="Times New Roman"/>
          <w:sz w:val="24"/>
          <w:szCs w:val="24"/>
          <w:lang w:val="en-US"/>
        </w:rPr>
        <w:t>University</w:t>
      </w:r>
      <w:r w:rsidRPr="00CF4005">
        <w:rPr>
          <w:rFonts w:ascii="Times New Roman" w:hAnsi="Times New Roman" w:cs="Times New Roman"/>
          <w:sz w:val="24"/>
          <w:szCs w:val="24"/>
          <w:lang w:val="en-US"/>
        </w:rPr>
        <w:t xml:space="preserve"> </w:t>
      </w:r>
      <w:r w:rsidR="00473605">
        <w:rPr>
          <w:rFonts w:ascii="Times New Roman" w:hAnsi="Times New Roman" w:cs="Times New Roman"/>
          <w:sz w:val="24"/>
          <w:szCs w:val="24"/>
          <w:lang w:val="en-US"/>
        </w:rPr>
        <w:t>is an</w:t>
      </w:r>
      <w:r>
        <w:rPr>
          <w:rFonts w:ascii="Times New Roman" w:hAnsi="Times New Roman" w:cs="Times New Roman"/>
          <w:sz w:val="24"/>
          <w:szCs w:val="24"/>
          <w:lang w:val="en-US"/>
        </w:rPr>
        <w:t xml:space="preserve"> </w:t>
      </w:r>
      <w:r w:rsidR="00CF4005">
        <w:rPr>
          <w:rFonts w:ascii="Times New Roman" w:hAnsi="Times New Roman" w:cs="Times New Roman"/>
          <w:sz w:val="24"/>
          <w:szCs w:val="24"/>
          <w:lang w:val="en-US"/>
        </w:rPr>
        <w:t>entrepreneurial and socially-responsible university</w:t>
      </w:r>
      <w:r>
        <w:rPr>
          <w:rFonts w:ascii="Times New Roman" w:hAnsi="Times New Roman" w:cs="Times New Roman"/>
          <w:sz w:val="24"/>
          <w:szCs w:val="24"/>
          <w:lang w:val="en-US"/>
        </w:rPr>
        <w:t xml:space="preserve">. </w:t>
      </w:r>
      <w:r w:rsidR="00CF400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Moreover, </w:t>
      </w:r>
      <w:r w:rsidR="00E444B0">
        <w:rPr>
          <w:rFonts w:ascii="Times New Roman" w:hAnsi="Times New Roman" w:cs="Times New Roman"/>
          <w:sz w:val="24"/>
          <w:szCs w:val="24"/>
          <w:lang w:val="en-US"/>
        </w:rPr>
        <w:t>University aim</w:t>
      </w:r>
      <w:r w:rsidR="002E5DDA">
        <w:rPr>
          <w:rFonts w:ascii="Times New Roman" w:hAnsi="Times New Roman" w:cs="Times New Roman"/>
          <w:sz w:val="24"/>
          <w:szCs w:val="24"/>
          <w:lang w:val="en-US"/>
        </w:rPr>
        <w:t>s</w:t>
      </w:r>
      <w:r w:rsidR="00E444B0">
        <w:rPr>
          <w:rFonts w:ascii="Times New Roman" w:hAnsi="Times New Roman" w:cs="Times New Roman"/>
          <w:sz w:val="24"/>
          <w:szCs w:val="24"/>
          <w:lang w:val="en-US"/>
        </w:rPr>
        <w:t xml:space="preserve"> to realize new priorities f</w:t>
      </w:r>
      <w:r>
        <w:rPr>
          <w:rFonts w:ascii="Times New Roman" w:hAnsi="Times New Roman" w:cs="Times New Roman"/>
          <w:sz w:val="24"/>
          <w:szCs w:val="24"/>
          <w:lang w:val="en-US"/>
        </w:rPr>
        <w:t xml:space="preserve">or </w:t>
      </w:r>
      <w:r w:rsidR="002E5DDA">
        <w:rPr>
          <w:rFonts w:ascii="Times New Roman" w:hAnsi="Times New Roman" w:cs="Times New Roman"/>
          <w:sz w:val="24"/>
          <w:szCs w:val="24"/>
          <w:lang w:val="en-US"/>
        </w:rPr>
        <w:t>the near</w:t>
      </w:r>
      <w:r>
        <w:rPr>
          <w:rFonts w:ascii="Times New Roman" w:hAnsi="Times New Roman" w:cs="Times New Roman"/>
          <w:sz w:val="24"/>
          <w:szCs w:val="24"/>
          <w:lang w:val="en-US"/>
        </w:rPr>
        <w:t xml:space="preserve"> future </w:t>
      </w:r>
      <w:r w:rsidR="00E444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w:t>
      </w:r>
      <w:r w:rsidR="00CF4005">
        <w:rPr>
          <w:rFonts w:ascii="Times New Roman" w:hAnsi="Times New Roman" w:cs="Times New Roman"/>
          <w:sz w:val="24"/>
          <w:szCs w:val="24"/>
          <w:lang w:val="en-US"/>
        </w:rPr>
        <w:t>becom</w:t>
      </w:r>
      <w:r>
        <w:rPr>
          <w:rFonts w:ascii="Times New Roman" w:hAnsi="Times New Roman" w:cs="Times New Roman"/>
          <w:sz w:val="24"/>
          <w:szCs w:val="24"/>
          <w:lang w:val="en-US"/>
        </w:rPr>
        <w:t>e</w:t>
      </w:r>
      <w:r w:rsidR="00CF4005">
        <w:rPr>
          <w:rFonts w:ascii="Times New Roman" w:hAnsi="Times New Roman" w:cs="Times New Roman"/>
          <w:sz w:val="24"/>
          <w:szCs w:val="24"/>
          <w:lang w:val="en-US"/>
        </w:rPr>
        <w:t xml:space="preserve"> a “Green University”</w:t>
      </w:r>
      <w:r w:rsidR="00E444B0">
        <w:rPr>
          <w:rFonts w:ascii="Times New Roman" w:hAnsi="Times New Roman" w:cs="Times New Roman"/>
          <w:sz w:val="24"/>
          <w:szCs w:val="24"/>
          <w:lang w:val="en-US"/>
        </w:rPr>
        <w:t xml:space="preserve"> and strengthen digitalization politics</w:t>
      </w:r>
      <w:r>
        <w:rPr>
          <w:rFonts w:ascii="Times New Roman" w:hAnsi="Times New Roman" w:cs="Times New Roman"/>
          <w:sz w:val="24"/>
          <w:szCs w:val="24"/>
          <w:lang w:val="en-US"/>
        </w:rPr>
        <w:t xml:space="preserve">. </w:t>
      </w:r>
    </w:p>
    <w:p w:rsidR="003343B4" w:rsidRDefault="003343B4" w:rsidP="00202D82">
      <w:pPr>
        <w:spacing w:after="0" w:line="240" w:lineRule="auto"/>
        <w:ind w:left="-567"/>
        <w:jc w:val="both"/>
        <w:rPr>
          <w:rFonts w:ascii="Times New Roman" w:hAnsi="Times New Roman" w:cs="Times New Roman"/>
          <w:sz w:val="24"/>
          <w:szCs w:val="24"/>
          <w:lang w:val="en-US"/>
        </w:rPr>
      </w:pPr>
    </w:p>
    <w:p w:rsidR="003343B4" w:rsidRPr="003343B4" w:rsidRDefault="003343B4" w:rsidP="00202D82">
      <w:pPr>
        <w:spacing w:after="0" w:line="24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University is guided by the experts from business, government and NGO sector. Together they make up the board of trustees, who attend meetings with faculty and staff to discuss important questions and approval of new development policies. Meeting that has been held this semester resulted in the enhancement of importance of becoming </w:t>
      </w:r>
      <w:r w:rsidRPr="003343B4">
        <w:rPr>
          <w:rFonts w:ascii="Times New Roman" w:hAnsi="Times New Roman" w:cs="Times New Roman"/>
          <w:bCs/>
          <w:sz w:val="24"/>
          <w:szCs w:val="24"/>
          <w:lang w:val="en-US"/>
        </w:rPr>
        <w:t>become an educat</w:t>
      </w:r>
      <w:r>
        <w:rPr>
          <w:rFonts w:ascii="Times New Roman" w:hAnsi="Times New Roman" w:cs="Times New Roman"/>
          <w:bCs/>
          <w:sz w:val="24"/>
          <w:szCs w:val="24"/>
          <w:lang w:val="en-US"/>
        </w:rPr>
        <w:t>i</w:t>
      </w:r>
      <w:r w:rsidRPr="003343B4">
        <w:rPr>
          <w:rFonts w:ascii="Times New Roman" w:hAnsi="Times New Roman" w:cs="Times New Roman"/>
          <w:bCs/>
          <w:sz w:val="24"/>
          <w:szCs w:val="24"/>
          <w:lang w:val="en-US"/>
        </w:rPr>
        <w:t>onal institution in the field of entrepreneurial education</w:t>
      </w:r>
      <w:r>
        <w:rPr>
          <w:rFonts w:ascii="Times New Roman" w:hAnsi="Times New Roman" w:cs="Times New Roman"/>
          <w:bCs/>
          <w:sz w:val="24"/>
          <w:szCs w:val="24"/>
          <w:lang w:val="en-US"/>
        </w:rPr>
        <w:t xml:space="preserve">, strengthening the development of distance learning courses, providing training for realizing high quality research and publications. </w:t>
      </w:r>
      <w:proofErr w:type="spellStart"/>
      <w:r w:rsidRPr="003343B4">
        <w:rPr>
          <w:rFonts w:ascii="Times New Roman" w:hAnsi="Times New Roman" w:cs="Times New Roman"/>
          <w:bCs/>
          <w:sz w:val="24"/>
          <w:szCs w:val="24"/>
          <w:lang w:val="en-US"/>
        </w:rPr>
        <w:t>AlmaU</w:t>
      </w:r>
      <w:proofErr w:type="spellEnd"/>
      <w:r w:rsidRPr="003343B4">
        <w:rPr>
          <w:rFonts w:ascii="Times New Roman" w:hAnsi="Times New Roman" w:cs="Times New Roman"/>
          <w:bCs/>
          <w:sz w:val="24"/>
          <w:szCs w:val="24"/>
          <w:lang w:val="en-US"/>
        </w:rPr>
        <w:t xml:space="preserve"> President </w:t>
      </w:r>
      <w:proofErr w:type="spellStart"/>
      <w:r w:rsidRPr="003343B4">
        <w:rPr>
          <w:rFonts w:ascii="Times New Roman" w:hAnsi="Times New Roman" w:cs="Times New Roman"/>
          <w:bCs/>
          <w:sz w:val="24"/>
          <w:szCs w:val="24"/>
          <w:lang w:val="en-US"/>
        </w:rPr>
        <w:t>Assylbek</w:t>
      </w:r>
      <w:proofErr w:type="spellEnd"/>
      <w:r w:rsidRPr="003343B4">
        <w:rPr>
          <w:rFonts w:ascii="Times New Roman" w:hAnsi="Times New Roman" w:cs="Times New Roman"/>
          <w:bCs/>
          <w:sz w:val="24"/>
          <w:szCs w:val="24"/>
          <w:lang w:val="en-US"/>
        </w:rPr>
        <w:t xml:space="preserve"> </w:t>
      </w:r>
      <w:proofErr w:type="spellStart"/>
      <w:r w:rsidRPr="003343B4">
        <w:rPr>
          <w:rFonts w:ascii="Times New Roman" w:hAnsi="Times New Roman" w:cs="Times New Roman"/>
          <w:bCs/>
          <w:sz w:val="24"/>
          <w:szCs w:val="24"/>
          <w:lang w:val="en-US"/>
        </w:rPr>
        <w:t>Kozhakhmetov</w:t>
      </w:r>
      <w:proofErr w:type="spellEnd"/>
      <w:r w:rsidRPr="003343B4">
        <w:rPr>
          <w:rFonts w:ascii="Times New Roman" w:hAnsi="Times New Roman" w:cs="Times New Roman"/>
          <w:bCs/>
          <w:sz w:val="24"/>
          <w:szCs w:val="24"/>
          <w:lang w:val="en-US"/>
        </w:rPr>
        <w:t xml:space="preserve"> summed up the meeting with the following words: “Almaty Management University faces new tasks and challenges. Our university is a leader in entrepreneurial education, and in the future should become a leader in the civil society.”</w:t>
      </w:r>
    </w:p>
    <w:p w:rsidR="003343B4" w:rsidRPr="00000B8C" w:rsidRDefault="003343B4" w:rsidP="00202D82">
      <w:pPr>
        <w:spacing w:after="0" w:line="240" w:lineRule="auto"/>
        <w:ind w:left="-567"/>
        <w:jc w:val="both"/>
        <w:rPr>
          <w:rFonts w:ascii="Times New Roman" w:hAnsi="Times New Roman" w:cs="Times New Roman"/>
          <w:sz w:val="24"/>
          <w:szCs w:val="24"/>
          <w:lang w:val="en-US"/>
        </w:rPr>
      </w:pPr>
    </w:p>
    <w:p w:rsidR="003343B4" w:rsidRDefault="003343B4" w:rsidP="00202D82">
      <w:pPr>
        <w:spacing w:after="0" w:line="240" w:lineRule="auto"/>
        <w:ind w:left="-567"/>
        <w:jc w:val="both"/>
        <w:rPr>
          <w:rFonts w:ascii="Times New Roman" w:hAnsi="Times New Roman" w:cs="Times New Roman"/>
          <w:sz w:val="24"/>
          <w:szCs w:val="24"/>
          <w:lang w:val="en-US"/>
        </w:rPr>
      </w:pPr>
      <w:r>
        <w:rPr>
          <w:noProof/>
          <w:lang w:val="en-US" w:eastAsia="ko-KR"/>
        </w:rPr>
        <w:drawing>
          <wp:inline distT="0" distB="0" distL="0" distR="0" wp14:anchorId="4C9B74EE" wp14:editId="0E6191D0">
            <wp:extent cx="6286500" cy="3691741"/>
            <wp:effectExtent l="0" t="0" r="0" b="4445"/>
            <wp:docPr id="12" name="Рисунок 12" descr="https://www.almau.edu.kz/images/uploads/44cf9e80658b03555202e77c4e8c5a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almau.edu.kz/images/uploads/44cf9e80658b03555202e77c4e8c5a87.jpg"/>
                    <pic:cNvPicPr>
                      <a:picLocks noChangeAspect="1" noChangeArrowheads="1"/>
                    </pic:cNvPicPr>
                  </pic:nvPicPr>
                  <pic:blipFill rotWithShape="1">
                    <a:blip r:embed="rId5">
                      <a:extLst>
                        <a:ext uri="{28A0092B-C50C-407E-A947-70E740481C1C}">
                          <a14:useLocalDpi xmlns:a14="http://schemas.microsoft.com/office/drawing/2010/main" val="0"/>
                        </a:ext>
                      </a:extLst>
                    </a:blip>
                    <a:srcRect t="4438"/>
                    <a:stretch/>
                  </pic:blipFill>
                  <pic:spPr bwMode="auto">
                    <a:xfrm>
                      <a:off x="0" y="0"/>
                      <a:ext cx="6298771" cy="3698947"/>
                    </a:xfrm>
                    <a:prstGeom prst="rect">
                      <a:avLst/>
                    </a:prstGeom>
                    <a:noFill/>
                    <a:ln>
                      <a:noFill/>
                    </a:ln>
                    <a:extLst>
                      <a:ext uri="{53640926-AAD7-44D8-BBD7-CCE9431645EC}">
                        <a14:shadowObscured xmlns:a14="http://schemas.microsoft.com/office/drawing/2010/main"/>
                      </a:ext>
                    </a:extLst>
                  </pic:spPr>
                </pic:pic>
              </a:graphicData>
            </a:graphic>
          </wp:inline>
        </w:drawing>
      </w:r>
    </w:p>
    <w:p w:rsidR="003343B4" w:rsidRPr="003343B4" w:rsidRDefault="003343B4" w:rsidP="00202D82">
      <w:pPr>
        <w:spacing w:after="0" w:line="240" w:lineRule="auto"/>
        <w:ind w:left="-567"/>
        <w:jc w:val="center"/>
        <w:rPr>
          <w:rFonts w:ascii="Times New Roman" w:hAnsi="Times New Roman" w:cs="Times New Roman"/>
          <w:szCs w:val="24"/>
          <w:lang w:val="en-US"/>
        </w:rPr>
      </w:pPr>
      <w:r w:rsidRPr="003343B4">
        <w:rPr>
          <w:rFonts w:ascii="Times New Roman" w:hAnsi="Times New Roman" w:cs="Times New Roman"/>
          <w:szCs w:val="24"/>
          <w:lang w:val="en-US"/>
        </w:rPr>
        <w:t xml:space="preserve">Meeting of Faculty and Staff with the members of </w:t>
      </w:r>
      <w:proofErr w:type="spellStart"/>
      <w:r w:rsidRPr="003343B4">
        <w:rPr>
          <w:rFonts w:ascii="Times New Roman" w:hAnsi="Times New Roman" w:cs="Times New Roman"/>
          <w:szCs w:val="24"/>
          <w:lang w:val="en-US"/>
        </w:rPr>
        <w:t>AlmaU</w:t>
      </w:r>
      <w:proofErr w:type="spellEnd"/>
      <w:r w:rsidRPr="003343B4">
        <w:rPr>
          <w:rFonts w:ascii="Times New Roman" w:hAnsi="Times New Roman" w:cs="Times New Roman"/>
          <w:szCs w:val="24"/>
          <w:lang w:val="en-US"/>
        </w:rPr>
        <w:t xml:space="preserve"> Board of Trustees</w:t>
      </w:r>
    </w:p>
    <w:p w:rsidR="002E5DDA" w:rsidRDefault="002E5DDA" w:rsidP="00202D82">
      <w:pPr>
        <w:spacing w:after="0" w:line="240" w:lineRule="auto"/>
        <w:ind w:left="-567"/>
        <w:jc w:val="both"/>
        <w:rPr>
          <w:rFonts w:ascii="Times New Roman" w:hAnsi="Times New Roman" w:cs="Times New Roman"/>
          <w:sz w:val="24"/>
          <w:szCs w:val="24"/>
          <w:lang w:val="en-US"/>
        </w:rPr>
      </w:pPr>
    </w:p>
    <w:p w:rsidR="00D156C8" w:rsidRPr="00824E86" w:rsidRDefault="00D156C8" w:rsidP="00202D82">
      <w:pPr>
        <w:ind w:left="-567"/>
        <w:jc w:val="both"/>
        <w:rPr>
          <w:rFonts w:ascii="Times New Roman" w:hAnsi="Times New Roman" w:cs="Times New Roman"/>
          <w:b/>
          <w:color w:val="000000"/>
          <w:sz w:val="24"/>
          <w:szCs w:val="24"/>
          <w:lang w:val="en-US"/>
        </w:rPr>
      </w:pPr>
      <w:r w:rsidRPr="00824E86">
        <w:rPr>
          <w:rFonts w:ascii="Times New Roman" w:hAnsi="Times New Roman" w:cs="Times New Roman"/>
          <w:b/>
          <w:color w:val="000000"/>
          <w:sz w:val="24"/>
          <w:szCs w:val="24"/>
          <w:lang w:val="en-US"/>
        </w:rPr>
        <w:t>Top positions in Ranking</w:t>
      </w:r>
    </w:p>
    <w:p w:rsidR="00D156C8" w:rsidRDefault="00D156C8" w:rsidP="00202D82">
      <w:pPr>
        <w:ind w:left="-567"/>
        <w:jc w:val="both"/>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AlmaU</w:t>
      </w:r>
      <w:proofErr w:type="spellEnd"/>
      <w:r w:rsidRPr="00547EB4">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is </w:t>
      </w:r>
      <w:r w:rsidRPr="00547EB4">
        <w:rPr>
          <w:rFonts w:ascii="Times New Roman" w:hAnsi="Times New Roman" w:cs="Times New Roman"/>
          <w:color w:val="000000"/>
          <w:sz w:val="24"/>
          <w:szCs w:val="24"/>
          <w:lang w:val="en-US"/>
        </w:rPr>
        <w:t>the only higher educational institution in the Commonwealth of Independent States included in QS World University Rankings.</w:t>
      </w:r>
      <w:r w:rsidRPr="00CF4005">
        <w:rPr>
          <w:rFonts w:ascii="Times New Roman" w:hAnsi="Times New Roman" w:cs="Times New Roman"/>
          <w:color w:val="000000"/>
          <w:sz w:val="24"/>
          <w:szCs w:val="24"/>
          <w:lang w:val="en-US"/>
        </w:rPr>
        <w:t xml:space="preserve"> </w:t>
      </w:r>
      <w:r w:rsidRPr="00473605">
        <w:rPr>
          <w:rFonts w:ascii="Times New Roman" w:hAnsi="Times New Roman" w:cs="Times New Roman"/>
          <w:sz w:val="24"/>
          <w:szCs w:val="24"/>
          <w:lang w:val="en-US"/>
        </w:rPr>
        <w:t>Almaty</w:t>
      </w:r>
      <w:r w:rsidRPr="00CF4005">
        <w:rPr>
          <w:rFonts w:ascii="Times New Roman" w:hAnsi="Times New Roman" w:cs="Times New Roman"/>
          <w:sz w:val="24"/>
          <w:szCs w:val="24"/>
          <w:lang w:val="en-US"/>
        </w:rPr>
        <w:t xml:space="preserve"> </w:t>
      </w:r>
      <w:r>
        <w:rPr>
          <w:rFonts w:ascii="Times New Roman" w:hAnsi="Times New Roman" w:cs="Times New Roman"/>
          <w:sz w:val="24"/>
          <w:szCs w:val="24"/>
          <w:lang w:val="en-US"/>
        </w:rPr>
        <w:t>Management</w:t>
      </w:r>
      <w:r w:rsidRPr="00CF4005">
        <w:rPr>
          <w:rFonts w:ascii="Times New Roman" w:hAnsi="Times New Roman" w:cs="Times New Roman"/>
          <w:sz w:val="24"/>
          <w:szCs w:val="24"/>
          <w:lang w:val="en-US"/>
        </w:rPr>
        <w:t xml:space="preserve"> </w:t>
      </w:r>
      <w:r>
        <w:rPr>
          <w:rFonts w:ascii="Times New Roman" w:hAnsi="Times New Roman" w:cs="Times New Roman"/>
          <w:sz w:val="24"/>
          <w:szCs w:val="24"/>
          <w:lang w:val="en-US"/>
        </w:rPr>
        <w:t>University</w:t>
      </w:r>
      <w:r w:rsidRPr="00CF4005">
        <w:rPr>
          <w:rFonts w:ascii="Times New Roman" w:hAnsi="Times New Roman" w:cs="Times New Roman"/>
          <w:sz w:val="24"/>
          <w:szCs w:val="24"/>
          <w:lang w:val="en-US"/>
        </w:rPr>
        <w:t xml:space="preserve"> </w:t>
      </w:r>
      <w:r>
        <w:rPr>
          <w:rFonts w:ascii="Times New Roman" w:hAnsi="Times New Roman" w:cs="Times New Roman"/>
          <w:sz w:val="24"/>
          <w:szCs w:val="24"/>
          <w:lang w:val="en-US"/>
        </w:rPr>
        <w:t>realizes the principles of the UN’s SDGs, UN Academic Impact and Principles for Responsible Management Education (PRME).</w:t>
      </w:r>
    </w:p>
    <w:p w:rsidR="00D156C8" w:rsidRDefault="00D156C8" w:rsidP="00202D82">
      <w:pPr>
        <w:ind w:left="-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University’s impact within the society and development of social responsibility has been evaluated by Times Higher Education Ranking (THE) and </w:t>
      </w:r>
      <w:proofErr w:type="spellStart"/>
      <w:r>
        <w:rPr>
          <w:rFonts w:ascii="Times New Roman" w:hAnsi="Times New Roman" w:cs="Times New Roman"/>
          <w:color w:val="000000"/>
          <w:sz w:val="24"/>
          <w:szCs w:val="24"/>
          <w:lang w:val="en-US"/>
        </w:rPr>
        <w:t>AlmaU</w:t>
      </w:r>
      <w:proofErr w:type="spellEnd"/>
      <w:r>
        <w:rPr>
          <w:rFonts w:ascii="Times New Roman" w:hAnsi="Times New Roman" w:cs="Times New Roman"/>
          <w:color w:val="000000"/>
          <w:sz w:val="24"/>
          <w:szCs w:val="24"/>
          <w:lang w:val="en-US"/>
        </w:rPr>
        <w:t xml:space="preserve"> was ranked in Top 301+ Universities in the </w:t>
      </w:r>
      <w:proofErr w:type="spellStart"/>
      <w:r>
        <w:rPr>
          <w:rFonts w:ascii="Times New Roman" w:hAnsi="Times New Roman" w:cs="Times New Roman"/>
          <w:color w:val="000000"/>
          <w:sz w:val="24"/>
          <w:szCs w:val="24"/>
          <w:lang w:val="en-US"/>
        </w:rPr>
        <w:t>THE</w:t>
      </w:r>
      <w:proofErr w:type="spellEnd"/>
      <w:r>
        <w:rPr>
          <w:rFonts w:ascii="Times New Roman" w:hAnsi="Times New Roman" w:cs="Times New Roman"/>
          <w:color w:val="000000"/>
          <w:sz w:val="24"/>
          <w:szCs w:val="24"/>
          <w:lang w:val="en-US"/>
        </w:rPr>
        <w:t xml:space="preserve"> Impact. Every year University confirms its global impact and hold the position of a top 3 Business Schools in Central Asian region according to </w:t>
      </w:r>
      <w:proofErr w:type="spellStart"/>
      <w:r>
        <w:rPr>
          <w:rFonts w:ascii="Times New Roman" w:hAnsi="Times New Roman" w:cs="Times New Roman"/>
          <w:color w:val="000000"/>
          <w:sz w:val="24"/>
          <w:szCs w:val="24"/>
          <w:lang w:val="en-US"/>
        </w:rPr>
        <w:t>Eduniversal</w:t>
      </w:r>
      <w:proofErr w:type="spellEnd"/>
      <w:r>
        <w:rPr>
          <w:rFonts w:ascii="Times New Roman" w:hAnsi="Times New Roman" w:cs="Times New Roman"/>
          <w:color w:val="000000"/>
          <w:sz w:val="24"/>
          <w:szCs w:val="24"/>
          <w:lang w:val="en-US"/>
        </w:rPr>
        <w:t xml:space="preserve"> (France) and top 5 Business Schools in the CIS Region according to “</w:t>
      </w:r>
      <w:proofErr w:type="spellStart"/>
      <w:r>
        <w:rPr>
          <w:rFonts w:ascii="Times New Roman" w:hAnsi="Times New Roman" w:cs="Times New Roman"/>
          <w:color w:val="000000"/>
          <w:sz w:val="24"/>
          <w:szCs w:val="24"/>
          <w:lang w:val="en-US"/>
        </w:rPr>
        <w:t>ExpertRA</w:t>
      </w:r>
      <w:proofErr w:type="spellEnd"/>
      <w:r>
        <w:rPr>
          <w:rFonts w:ascii="Times New Roman" w:hAnsi="Times New Roman" w:cs="Times New Roman"/>
          <w:color w:val="000000"/>
          <w:sz w:val="24"/>
          <w:szCs w:val="24"/>
          <w:lang w:val="en-US"/>
        </w:rPr>
        <w:t xml:space="preserve">” (Russia). </w:t>
      </w:r>
    </w:p>
    <w:p w:rsidR="00D156C8" w:rsidRDefault="00D156C8" w:rsidP="00202D82">
      <w:pPr>
        <w:ind w:left="-567"/>
        <w:jc w:val="both"/>
        <w:rPr>
          <w:rFonts w:ascii="Times New Roman" w:hAnsi="Times New Roman" w:cs="Times New Roman"/>
          <w:color w:val="000000"/>
          <w:sz w:val="24"/>
          <w:szCs w:val="24"/>
          <w:lang w:val="en-US"/>
        </w:rPr>
      </w:pPr>
      <w:r>
        <w:rPr>
          <w:noProof/>
          <w:lang w:val="en-US" w:eastAsia="ko-KR"/>
        </w:rPr>
        <w:lastRenderedPageBreak/>
        <w:drawing>
          <wp:inline distT="0" distB="0" distL="0" distR="0" wp14:anchorId="5C8EDB87" wp14:editId="6F88B3C4">
            <wp:extent cx="6191250" cy="3867150"/>
            <wp:effectExtent l="0" t="0" r="0" b="0"/>
            <wp:docPr id="8" name="Рисунок 8" descr="https://www.almau.edu.kz/images/uploads/5ce4e778af3177ffb34955752188e66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lmau.edu.kz/images/uploads/5ce4e778af3177ffb34955752188e66d.jpeg"/>
                    <pic:cNvPicPr>
                      <a:picLocks noChangeAspect="1" noChangeArrowheads="1"/>
                    </pic:cNvPicPr>
                  </pic:nvPicPr>
                  <pic:blipFill rotWithShape="1">
                    <a:blip r:embed="rId6">
                      <a:extLst>
                        <a:ext uri="{28A0092B-C50C-407E-A947-70E740481C1C}">
                          <a14:useLocalDpi xmlns:a14="http://schemas.microsoft.com/office/drawing/2010/main" val="0"/>
                        </a:ext>
                      </a:extLst>
                    </a:blip>
                    <a:srcRect b="3239"/>
                    <a:stretch/>
                  </pic:blipFill>
                  <pic:spPr bwMode="auto">
                    <a:xfrm>
                      <a:off x="0" y="0"/>
                      <a:ext cx="6191913" cy="3867564"/>
                    </a:xfrm>
                    <a:prstGeom prst="rect">
                      <a:avLst/>
                    </a:prstGeom>
                    <a:noFill/>
                    <a:ln>
                      <a:noFill/>
                    </a:ln>
                    <a:extLst>
                      <a:ext uri="{53640926-AAD7-44D8-BBD7-CCE9431645EC}">
                        <a14:shadowObscured xmlns:a14="http://schemas.microsoft.com/office/drawing/2010/main"/>
                      </a:ext>
                    </a:extLst>
                  </pic:spPr>
                </pic:pic>
              </a:graphicData>
            </a:graphic>
          </wp:inline>
        </w:drawing>
      </w:r>
    </w:p>
    <w:p w:rsidR="00E444B0" w:rsidRPr="00D156C8" w:rsidRDefault="00D156C8" w:rsidP="00202D82">
      <w:pPr>
        <w:ind w:left="-567"/>
        <w:jc w:val="center"/>
        <w:rPr>
          <w:rFonts w:ascii="Times New Roman" w:hAnsi="Times New Roman" w:cs="Times New Roman"/>
          <w:color w:val="000000"/>
          <w:szCs w:val="24"/>
          <w:lang w:val="en-US"/>
        </w:rPr>
      </w:pPr>
      <w:proofErr w:type="spellStart"/>
      <w:r w:rsidRPr="00D156C8">
        <w:rPr>
          <w:rFonts w:ascii="Times New Roman" w:hAnsi="Times New Roman" w:cs="Times New Roman"/>
          <w:color w:val="000000"/>
          <w:szCs w:val="24"/>
          <w:lang w:val="en-US"/>
        </w:rPr>
        <w:t>AlmaU</w:t>
      </w:r>
      <w:proofErr w:type="spellEnd"/>
      <w:r w:rsidRPr="00D156C8">
        <w:rPr>
          <w:rFonts w:ascii="Times New Roman" w:hAnsi="Times New Roman" w:cs="Times New Roman"/>
          <w:color w:val="000000"/>
          <w:szCs w:val="24"/>
          <w:lang w:val="en-US"/>
        </w:rPr>
        <w:t xml:space="preserve"> received the award of </w:t>
      </w:r>
      <w:proofErr w:type="spellStart"/>
      <w:r w:rsidRPr="00D156C8">
        <w:rPr>
          <w:rFonts w:ascii="Times New Roman" w:hAnsi="Times New Roman" w:cs="Times New Roman"/>
          <w:color w:val="000000"/>
          <w:szCs w:val="24"/>
          <w:lang w:val="en-US"/>
        </w:rPr>
        <w:t>Eduniversal</w:t>
      </w:r>
      <w:proofErr w:type="spellEnd"/>
      <w:r w:rsidRPr="00D156C8">
        <w:rPr>
          <w:rFonts w:ascii="Times New Roman" w:hAnsi="Times New Roman" w:cs="Times New Roman"/>
          <w:color w:val="000000"/>
          <w:szCs w:val="24"/>
          <w:lang w:val="en-US"/>
        </w:rPr>
        <w:t xml:space="preserve"> global ranking agency - 4 </w:t>
      </w:r>
      <w:proofErr w:type="spellStart"/>
      <w:r w:rsidRPr="00D156C8">
        <w:rPr>
          <w:rFonts w:ascii="Times New Roman" w:hAnsi="Times New Roman" w:cs="Times New Roman"/>
          <w:color w:val="000000"/>
          <w:szCs w:val="24"/>
          <w:lang w:val="en-US"/>
        </w:rPr>
        <w:t>Palmes</w:t>
      </w:r>
      <w:proofErr w:type="spellEnd"/>
      <w:r w:rsidRPr="00D156C8">
        <w:rPr>
          <w:rFonts w:ascii="Times New Roman" w:hAnsi="Times New Roman" w:cs="Times New Roman"/>
          <w:color w:val="000000"/>
          <w:szCs w:val="24"/>
          <w:lang w:val="en-US"/>
        </w:rPr>
        <w:t xml:space="preserve"> of Excellence and entered the Top 3 best business schools in the Central Asian zone</w:t>
      </w:r>
    </w:p>
    <w:p w:rsidR="00F17DD7" w:rsidRPr="00824E86" w:rsidRDefault="00F17DD7" w:rsidP="00202D82">
      <w:pPr>
        <w:ind w:left="-567"/>
        <w:jc w:val="both"/>
        <w:rPr>
          <w:rFonts w:ascii="Times New Roman" w:hAnsi="Times New Roman" w:cs="Times New Roman"/>
          <w:b/>
          <w:color w:val="000000"/>
          <w:sz w:val="24"/>
          <w:szCs w:val="24"/>
          <w:lang w:val="en-US"/>
        </w:rPr>
      </w:pPr>
      <w:r w:rsidRPr="00824E86">
        <w:rPr>
          <w:rFonts w:ascii="Times New Roman" w:hAnsi="Times New Roman" w:cs="Times New Roman"/>
          <w:b/>
          <w:color w:val="000000"/>
          <w:sz w:val="24"/>
          <w:szCs w:val="24"/>
          <w:lang w:val="en-US"/>
        </w:rPr>
        <w:t>International Development and cooperation</w:t>
      </w:r>
    </w:p>
    <w:p w:rsidR="00F17DD7" w:rsidRDefault="00F17DD7" w:rsidP="00202D82">
      <w:pPr>
        <w:ind w:left="-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International Development is one of the strategic directions of the University’s internationalization. University holds strong connections with more than 40 countries’ representatives, including 155 partner institutions and more than 20 associations. Main directions of cooperation are academic mobility of faculty and students, double degree programs, joint international projects, experience exchange, research and development. This semester was enhanced by the visits of the Ambassador of the Netherlands to Kazakhstan, Ambassador </w:t>
      </w:r>
      <w:proofErr w:type="gramStart"/>
      <w:r>
        <w:rPr>
          <w:rFonts w:ascii="Times New Roman" w:hAnsi="Times New Roman" w:cs="Times New Roman"/>
          <w:color w:val="000000"/>
          <w:sz w:val="24"/>
          <w:szCs w:val="24"/>
          <w:lang w:val="en-US"/>
        </w:rPr>
        <w:t>of  Malaysia</w:t>
      </w:r>
      <w:proofErr w:type="gramEnd"/>
      <w:r>
        <w:rPr>
          <w:rFonts w:ascii="Times New Roman" w:hAnsi="Times New Roman" w:cs="Times New Roman"/>
          <w:color w:val="000000"/>
          <w:sz w:val="24"/>
          <w:szCs w:val="24"/>
          <w:lang w:val="en-US"/>
        </w:rPr>
        <w:t xml:space="preserve"> to Kazakhstan, US Consul General, Consul General of Poland,</w:t>
      </w:r>
      <w:r>
        <w:rPr>
          <w:rFonts w:ascii="Times New Roman" w:hAnsi="Times New Roman" w:cs="Times New Roman"/>
          <w:bCs/>
          <w:color w:val="000000"/>
          <w:sz w:val="24"/>
          <w:szCs w:val="24"/>
          <w:lang w:val="en-US"/>
        </w:rPr>
        <w:t xml:space="preserve"> </w:t>
      </w:r>
      <w:r>
        <w:rPr>
          <w:rFonts w:ascii="Times New Roman" w:hAnsi="Times New Roman" w:cs="Times New Roman"/>
          <w:color w:val="000000"/>
          <w:sz w:val="24"/>
          <w:szCs w:val="24"/>
          <w:lang w:val="en-US"/>
        </w:rPr>
        <w:t>which allowed the University to broaden the cooperation opportunities within the business sector as well as reach out to the educational sphere of those countries.</w:t>
      </w:r>
    </w:p>
    <w:p w:rsidR="00F17DD7" w:rsidRDefault="00F17DD7" w:rsidP="00202D82">
      <w:pPr>
        <w:ind w:left="-567"/>
        <w:jc w:val="both"/>
        <w:rPr>
          <w:rFonts w:ascii="Times New Roman" w:hAnsi="Times New Roman" w:cs="Times New Roman"/>
          <w:color w:val="000000"/>
          <w:sz w:val="24"/>
          <w:szCs w:val="24"/>
          <w:lang w:val="en-US"/>
        </w:rPr>
      </w:pPr>
      <w:r w:rsidRPr="007E324A">
        <w:rPr>
          <w:noProof/>
          <w:lang w:val="en-US" w:eastAsia="ko-KR"/>
        </w:rPr>
        <w:lastRenderedPageBreak/>
        <w:drawing>
          <wp:inline distT="0" distB="0" distL="0" distR="0" wp14:anchorId="7F969FB8" wp14:editId="507A4F27">
            <wp:extent cx="6191250" cy="30651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1056"/>
                    <a:stretch/>
                  </pic:blipFill>
                  <pic:spPr bwMode="auto">
                    <a:xfrm>
                      <a:off x="0" y="0"/>
                      <a:ext cx="6191250" cy="3065145"/>
                    </a:xfrm>
                    <a:prstGeom prst="rect">
                      <a:avLst/>
                    </a:prstGeom>
                    <a:ln>
                      <a:noFill/>
                    </a:ln>
                    <a:extLst>
                      <a:ext uri="{53640926-AAD7-44D8-BBD7-CCE9431645EC}">
                        <a14:shadowObscured xmlns:a14="http://schemas.microsoft.com/office/drawing/2010/main"/>
                      </a:ext>
                    </a:extLst>
                  </pic:spPr>
                </pic:pic>
              </a:graphicData>
            </a:graphic>
          </wp:inline>
        </w:drawing>
      </w:r>
    </w:p>
    <w:p w:rsidR="00F17DD7" w:rsidRPr="007E324A" w:rsidRDefault="00F17DD7" w:rsidP="00202D82">
      <w:pPr>
        <w:ind w:left="-567"/>
        <w:jc w:val="center"/>
        <w:rPr>
          <w:rFonts w:ascii="Times New Roman" w:hAnsi="Times New Roman" w:cs="Times New Roman"/>
          <w:b/>
          <w:color w:val="000000"/>
          <w:lang w:val="en-US"/>
        </w:rPr>
      </w:pPr>
      <w:r w:rsidRPr="007E324A">
        <w:rPr>
          <w:rFonts w:ascii="Times New Roman" w:hAnsi="Times New Roman" w:cs="Times New Roman"/>
          <w:b/>
          <w:lang w:val="en-US"/>
        </w:rPr>
        <w:t xml:space="preserve">Visit of His Excellency Ambassador of Malaysia </w:t>
      </w:r>
      <w:r w:rsidRPr="007E324A">
        <w:rPr>
          <w:rStyle w:val="a5"/>
          <w:rFonts w:ascii="Times New Roman" w:hAnsi="Times New Roman" w:cs="Times New Roman"/>
          <w:b w:val="0"/>
          <w:shd w:val="clear" w:color="auto" w:fill="FFFFFF"/>
          <w:lang w:val="en-US"/>
        </w:rPr>
        <w:t>Mr. Dato’ Syed Bakri</w:t>
      </w:r>
      <w:r w:rsidRPr="007E324A">
        <w:rPr>
          <w:rFonts w:ascii="Times New Roman" w:hAnsi="Times New Roman" w:cs="Times New Roman"/>
          <w:b/>
          <w:lang w:val="en-US"/>
        </w:rPr>
        <w:t xml:space="preserve"> </w:t>
      </w:r>
      <w:r w:rsidRPr="007E324A">
        <w:rPr>
          <w:rStyle w:val="a5"/>
          <w:rFonts w:ascii="Times New Roman" w:hAnsi="Times New Roman" w:cs="Times New Roman"/>
          <w:b w:val="0"/>
          <w:shd w:val="clear" w:color="auto" w:fill="FFFFFF"/>
          <w:lang w:val="en-US"/>
        </w:rPr>
        <w:t>along with Mr. Suresh Kumar, the Counsellor of the Trade Section (</w:t>
      </w:r>
      <w:r w:rsidRPr="007E324A">
        <w:rPr>
          <w:rFonts w:ascii="Times New Roman" w:hAnsi="Times New Roman" w:cs="Times New Roman"/>
          <w:b/>
          <w:lang w:val="en-US"/>
        </w:rPr>
        <w:t>MATRADE)</w:t>
      </w:r>
    </w:p>
    <w:p w:rsidR="00F17DD7" w:rsidRDefault="00F17DD7" w:rsidP="00202D82">
      <w:pPr>
        <w:ind w:left="-567"/>
        <w:jc w:val="both"/>
        <w:rPr>
          <w:rFonts w:ascii="Times New Roman" w:hAnsi="Times New Roman" w:cs="Times New Roman"/>
          <w:bCs/>
          <w:color w:val="000000"/>
          <w:sz w:val="24"/>
          <w:szCs w:val="24"/>
          <w:lang w:val="en-US"/>
        </w:rPr>
      </w:pPr>
      <w:r>
        <w:rPr>
          <w:rFonts w:ascii="Times New Roman" w:hAnsi="Times New Roman" w:cs="Times New Roman"/>
          <w:color w:val="000000"/>
          <w:sz w:val="24"/>
          <w:szCs w:val="24"/>
          <w:lang w:val="en-US"/>
        </w:rPr>
        <w:t xml:space="preserve"> </w:t>
      </w:r>
      <w:proofErr w:type="spellStart"/>
      <w:r>
        <w:rPr>
          <w:rFonts w:ascii="Times New Roman" w:hAnsi="Times New Roman" w:cs="Times New Roman"/>
          <w:bCs/>
          <w:color w:val="000000"/>
          <w:sz w:val="24"/>
          <w:szCs w:val="24"/>
          <w:lang w:val="en-US"/>
        </w:rPr>
        <w:t>AlmaU</w:t>
      </w:r>
      <w:proofErr w:type="spellEnd"/>
      <w:r>
        <w:rPr>
          <w:rFonts w:ascii="Times New Roman" w:hAnsi="Times New Roman" w:cs="Times New Roman"/>
          <w:bCs/>
          <w:color w:val="000000"/>
          <w:sz w:val="24"/>
          <w:szCs w:val="24"/>
          <w:lang w:val="en-US"/>
        </w:rPr>
        <w:t xml:space="preserve"> is very proud to have many international students and International Office constantly organizes multicultural events, lectures and meetings for them so that they will feel Kazakhstan’s hospitality, get adjusted more easily to the local culture and have fun. Consul General of Uzbekistan provided support to the Uzbek students by meeting with them at the University. The Afghani students were greeted warmly by the Deputy Consul General of the Islamic Republic of Afghanistan during their adaptation this autumn. </w:t>
      </w:r>
    </w:p>
    <w:p w:rsidR="00F17DD7" w:rsidRDefault="00F17DD7" w:rsidP="00202D82">
      <w:pPr>
        <w:ind w:left="-567"/>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 xml:space="preserve"> Many more strategic partners of </w:t>
      </w:r>
      <w:proofErr w:type="spellStart"/>
      <w:r>
        <w:rPr>
          <w:rFonts w:ascii="Times New Roman" w:hAnsi="Times New Roman" w:cs="Times New Roman"/>
          <w:bCs/>
          <w:color w:val="000000"/>
          <w:sz w:val="24"/>
          <w:szCs w:val="24"/>
          <w:lang w:val="en-US"/>
        </w:rPr>
        <w:t>AlmaU</w:t>
      </w:r>
      <w:proofErr w:type="spellEnd"/>
      <w:r>
        <w:rPr>
          <w:rFonts w:ascii="Times New Roman" w:hAnsi="Times New Roman" w:cs="Times New Roman"/>
          <w:bCs/>
          <w:color w:val="000000"/>
          <w:sz w:val="24"/>
          <w:szCs w:val="24"/>
          <w:lang w:val="en-US"/>
        </w:rPr>
        <w:t xml:space="preserve"> visited the University to widen collaboration opportunities, including EFMD Global, Saint Cloud State University (USA), Ural Federal University (Russia), Baltic International Academy (Latvia), Taylor’s University (Malaysia), Hof University of Applied Science (Germany) and other.</w:t>
      </w:r>
    </w:p>
    <w:p w:rsidR="00F17DD7" w:rsidRDefault="00F17DD7" w:rsidP="00202D82">
      <w:pPr>
        <w:ind w:left="-567"/>
        <w:jc w:val="both"/>
        <w:rPr>
          <w:rFonts w:ascii="Times New Roman" w:hAnsi="Times New Roman" w:cs="Times New Roman"/>
          <w:bCs/>
          <w:color w:val="000000"/>
          <w:sz w:val="24"/>
          <w:szCs w:val="24"/>
          <w:lang w:val="en-US"/>
        </w:rPr>
      </w:pPr>
      <w:r w:rsidRPr="00D917F0">
        <w:rPr>
          <w:rFonts w:ascii="Times New Roman" w:hAnsi="Times New Roman" w:cs="Times New Roman"/>
          <w:bCs/>
          <w:noProof/>
          <w:color w:val="000000"/>
          <w:sz w:val="24"/>
          <w:szCs w:val="24"/>
          <w:lang w:val="en-US" w:eastAsia="ko-KR"/>
        </w:rPr>
        <w:lastRenderedPageBreak/>
        <w:drawing>
          <wp:inline distT="0" distB="0" distL="0" distR="0" wp14:anchorId="7F3B6800" wp14:editId="2511CA3A">
            <wp:extent cx="6191250" cy="3587750"/>
            <wp:effectExtent l="0" t="0" r="0" b="0"/>
            <wp:docPr id="5" name="Рисунок 5" descr="На изображении может находиться: 5 человек, люди улыбаются, люди стоят и обу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 изображении может находиться: 5 человек, люди улыбаются, люди стоят и обувь"/>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383"/>
                    <a:stretch/>
                  </pic:blipFill>
                  <pic:spPr bwMode="auto">
                    <a:xfrm>
                      <a:off x="0" y="0"/>
                      <a:ext cx="6191250" cy="3587750"/>
                    </a:xfrm>
                    <a:prstGeom prst="rect">
                      <a:avLst/>
                    </a:prstGeom>
                    <a:noFill/>
                    <a:ln>
                      <a:noFill/>
                    </a:ln>
                    <a:extLst>
                      <a:ext uri="{53640926-AAD7-44D8-BBD7-CCE9431645EC}">
                        <a14:shadowObscured xmlns:a14="http://schemas.microsoft.com/office/drawing/2010/main"/>
                      </a:ext>
                    </a:extLst>
                  </pic:spPr>
                </pic:pic>
              </a:graphicData>
            </a:graphic>
          </wp:inline>
        </w:drawing>
      </w:r>
    </w:p>
    <w:p w:rsidR="00F17DD7" w:rsidRPr="00077C04" w:rsidRDefault="00F17DD7" w:rsidP="00202D82">
      <w:pPr>
        <w:ind w:left="-567"/>
        <w:jc w:val="center"/>
        <w:rPr>
          <w:rFonts w:ascii="Times New Roman" w:hAnsi="Times New Roman" w:cs="Times New Roman"/>
          <w:bCs/>
          <w:color w:val="000000"/>
          <w:szCs w:val="24"/>
          <w:lang w:val="en-US"/>
        </w:rPr>
      </w:pPr>
      <w:r w:rsidRPr="00077C04">
        <w:rPr>
          <w:rFonts w:ascii="Times New Roman" w:hAnsi="Times New Roman" w:cs="Times New Roman"/>
          <w:bCs/>
          <w:color w:val="000000"/>
          <w:szCs w:val="24"/>
          <w:lang w:val="en-US"/>
        </w:rPr>
        <w:t xml:space="preserve">Senior Advisor to the Rector, Vice Dean of the School of Public Policy and Law, Head of International Cooperation </w:t>
      </w:r>
      <w:r>
        <w:rPr>
          <w:rFonts w:ascii="Times New Roman" w:hAnsi="Times New Roman" w:cs="Times New Roman"/>
          <w:bCs/>
          <w:color w:val="000000"/>
          <w:szCs w:val="24"/>
          <w:lang w:val="en-US"/>
        </w:rPr>
        <w:t>greeting</w:t>
      </w:r>
      <w:r w:rsidRPr="00077C04">
        <w:rPr>
          <w:rFonts w:ascii="Times New Roman" w:hAnsi="Times New Roman" w:cs="Times New Roman"/>
          <w:bCs/>
          <w:color w:val="000000"/>
          <w:szCs w:val="24"/>
          <w:lang w:val="en-US"/>
        </w:rPr>
        <w:t xml:space="preserve"> the </w:t>
      </w:r>
      <w:r>
        <w:rPr>
          <w:rFonts w:ascii="Times New Roman" w:hAnsi="Times New Roman" w:cs="Times New Roman"/>
          <w:bCs/>
          <w:color w:val="000000"/>
          <w:szCs w:val="24"/>
          <w:lang w:val="en-US"/>
        </w:rPr>
        <w:t xml:space="preserve">University’s </w:t>
      </w:r>
      <w:r w:rsidRPr="00077C04">
        <w:rPr>
          <w:rFonts w:ascii="Times New Roman" w:hAnsi="Times New Roman" w:cs="Times New Roman"/>
          <w:bCs/>
          <w:color w:val="000000"/>
          <w:szCs w:val="24"/>
          <w:lang w:val="en-US"/>
        </w:rPr>
        <w:t>strategic partner- Baltic International Academy</w:t>
      </w:r>
    </w:p>
    <w:p w:rsidR="00F17DD7" w:rsidRDefault="00F17DD7" w:rsidP="00202D82">
      <w:pPr>
        <w:tabs>
          <w:tab w:val="left" w:pos="5245"/>
        </w:tabs>
        <w:spacing w:after="0" w:line="240" w:lineRule="auto"/>
        <w:ind w:left="-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On December 9</w:t>
      </w:r>
      <w:r w:rsidRPr="00452963">
        <w:rPr>
          <w:rFonts w:ascii="Times New Roman" w:hAnsi="Times New Roman" w:cs="Times New Roman"/>
          <w:color w:val="000000"/>
          <w:sz w:val="24"/>
          <w:szCs w:val="24"/>
          <w:vertAlign w:val="superscript"/>
          <w:lang w:val="en-US"/>
        </w:rPr>
        <w:t>th</w:t>
      </w:r>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AlmaU</w:t>
      </w:r>
      <w:proofErr w:type="spellEnd"/>
      <w:r>
        <w:rPr>
          <w:rFonts w:ascii="Times New Roman" w:hAnsi="Times New Roman" w:cs="Times New Roman"/>
          <w:color w:val="000000"/>
          <w:sz w:val="24"/>
          <w:szCs w:val="24"/>
          <w:lang w:val="en-US"/>
        </w:rPr>
        <w:t xml:space="preserve"> celebrated the most exciting and spectacular event- International Day. </w:t>
      </w:r>
    </w:p>
    <w:p w:rsidR="00F17DD7" w:rsidRDefault="00F17DD7" w:rsidP="00202D82">
      <w:pPr>
        <w:tabs>
          <w:tab w:val="left" w:pos="5245"/>
        </w:tabs>
        <w:spacing w:after="0" w:line="240" w:lineRule="auto"/>
        <w:ind w:left="-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Representatives of 13 countries showed theatrical performances, national cuisine, beautiful costumes and the parade of the flags under the University hymn. More than 250 attendees including </w:t>
      </w:r>
      <w:proofErr w:type="spellStart"/>
      <w:r>
        <w:rPr>
          <w:rFonts w:ascii="Times New Roman" w:hAnsi="Times New Roman" w:cs="Times New Roman"/>
          <w:color w:val="000000"/>
          <w:sz w:val="24"/>
          <w:szCs w:val="24"/>
          <w:lang w:val="en-US"/>
        </w:rPr>
        <w:t>AlmaU</w:t>
      </w:r>
      <w:proofErr w:type="spellEnd"/>
      <w:r>
        <w:rPr>
          <w:rFonts w:ascii="Times New Roman" w:hAnsi="Times New Roman" w:cs="Times New Roman"/>
          <w:color w:val="000000"/>
          <w:sz w:val="24"/>
          <w:szCs w:val="24"/>
          <w:lang w:val="en-US"/>
        </w:rPr>
        <w:t xml:space="preserve"> local and international students, faculty and staff members, honorary guests from the government sector and NGO’s came enjoy this bright event. The day is known as the most loved and epic celebrations of the year. International Day of Almaty Management University unites students and faculty from all over the globe and celebrates friendship, peace and unity.</w:t>
      </w:r>
    </w:p>
    <w:p w:rsidR="00F17DD7" w:rsidRDefault="00F17DD7" w:rsidP="00202D82">
      <w:pPr>
        <w:tabs>
          <w:tab w:val="left" w:pos="5245"/>
        </w:tabs>
        <w:spacing w:after="0" w:line="240" w:lineRule="auto"/>
        <w:ind w:left="-567"/>
        <w:jc w:val="both"/>
        <w:rPr>
          <w:rFonts w:ascii="Times New Roman" w:hAnsi="Times New Roman" w:cs="Times New Roman"/>
          <w:color w:val="000000"/>
          <w:sz w:val="24"/>
          <w:szCs w:val="24"/>
          <w:lang w:val="en-US"/>
        </w:rPr>
      </w:pPr>
    </w:p>
    <w:p w:rsidR="00F17DD7" w:rsidRDefault="00F17DD7" w:rsidP="00202D82">
      <w:pPr>
        <w:tabs>
          <w:tab w:val="left" w:pos="5245"/>
        </w:tabs>
        <w:spacing w:after="0" w:line="240" w:lineRule="auto"/>
        <w:ind w:left="-567"/>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eastAsia="ko-KR"/>
        </w:rPr>
        <w:lastRenderedPageBreak/>
        <w:drawing>
          <wp:inline distT="0" distB="0" distL="0" distR="0" wp14:anchorId="3687E139" wp14:editId="15D80C7E">
            <wp:extent cx="6067425" cy="3810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439"/>
                    <a:stretch/>
                  </pic:blipFill>
                  <pic:spPr bwMode="auto">
                    <a:xfrm>
                      <a:off x="0" y="0"/>
                      <a:ext cx="6067425" cy="3810000"/>
                    </a:xfrm>
                    <a:prstGeom prst="rect">
                      <a:avLst/>
                    </a:prstGeom>
                    <a:noFill/>
                    <a:ln>
                      <a:noFill/>
                    </a:ln>
                    <a:extLst>
                      <a:ext uri="{53640926-AAD7-44D8-BBD7-CCE9431645EC}">
                        <a14:shadowObscured xmlns:a14="http://schemas.microsoft.com/office/drawing/2010/main"/>
                      </a:ext>
                    </a:extLst>
                  </pic:spPr>
                </pic:pic>
              </a:graphicData>
            </a:graphic>
          </wp:inline>
        </w:drawing>
      </w:r>
    </w:p>
    <w:p w:rsidR="00F17DD7" w:rsidRDefault="00F17DD7" w:rsidP="00202D82">
      <w:pPr>
        <w:tabs>
          <w:tab w:val="left" w:pos="5245"/>
        </w:tabs>
        <w:spacing w:after="0" w:line="240" w:lineRule="auto"/>
        <w:ind w:left="-567"/>
        <w:jc w:val="center"/>
        <w:rPr>
          <w:rFonts w:ascii="Times New Roman" w:hAnsi="Times New Roman" w:cs="Times New Roman"/>
          <w:color w:val="000000"/>
          <w:szCs w:val="24"/>
          <w:lang w:val="en-US"/>
        </w:rPr>
      </w:pPr>
      <w:r w:rsidRPr="00565846">
        <w:rPr>
          <w:rFonts w:ascii="Times New Roman" w:hAnsi="Times New Roman" w:cs="Times New Roman"/>
          <w:color w:val="000000"/>
          <w:szCs w:val="24"/>
          <w:lang w:val="en-US"/>
        </w:rPr>
        <w:t xml:space="preserve">Afghani students </w:t>
      </w:r>
      <w:r>
        <w:rPr>
          <w:rFonts w:ascii="Times New Roman" w:hAnsi="Times New Roman" w:cs="Times New Roman"/>
          <w:color w:val="000000"/>
          <w:szCs w:val="24"/>
          <w:lang w:val="en-US"/>
        </w:rPr>
        <w:t xml:space="preserve">treating guests </w:t>
      </w:r>
      <w:r w:rsidRPr="00565846">
        <w:rPr>
          <w:rFonts w:ascii="Times New Roman" w:hAnsi="Times New Roman" w:cs="Times New Roman"/>
          <w:color w:val="000000"/>
          <w:szCs w:val="24"/>
          <w:lang w:val="en-US"/>
        </w:rPr>
        <w:t>their national food during the International Day this December 2019</w:t>
      </w:r>
    </w:p>
    <w:p w:rsidR="00F17DD7" w:rsidRPr="00565846" w:rsidRDefault="00F17DD7" w:rsidP="00202D82">
      <w:pPr>
        <w:tabs>
          <w:tab w:val="left" w:pos="5245"/>
        </w:tabs>
        <w:spacing w:after="0" w:line="240" w:lineRule="auto"/>
        <w:ind w:left="-567"/>
        <w:jc w:val="center"/>
        <w:rPr>
          <w:rFonts w:ascii="Times New Roman" w:hAnsi="Times New Roman" w:cs="Times New Roman"/>
          <w:color w:val="000000"/>
          <w:szCs w:val="24"/>
          <w:lang w:val="en-US"/>
        </w:rPr>
      </w:pPr>
    </w:p>
    <w:p w:rsidR="00F17DD7" w:rsidRDefault="00F17DD7" w:rsidP="00202D82">
      <w:pPr>
        <w:tabs>
          <w:tab w:val="left" w:pos="5245"/>
        </w:tabs>
        <w:spacing w:after="0" w:line="240" w:lineRule="auto"/>
        <w:ind w:left="-567"/>
        <w:jc w:val="center"/>
        <w:rPr>
          <w:rFonts w:ascii="Times New Roman" w:hAnsi="Times New Roman" w:cs="Times New Roman"/>
          <w:color w:val="000000"/>
          <w:sz w:val="24"/>
          <w:szCs w:val="24"/>
          <w:lang w:val="en-US"/>
        </w:rPr>
      </w:pPr>
      <w:r>
        <w:rPr>
          <w:noProof/>
          <w:lang w:val="en-US" w:eastAsia="ko-KR"/>
        </w:rPr>
        <w:drawing>
          <wp:inline distT="0" distB="0" distL="0" distR="0" wp14:anchorId="1C640DE0" wp14:editId="45750485">
            <wp:extent cx="5940425" cy="34690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538"/>
                    <a:stretch/>
                  </pic:blipFill>
                  <pic:spPr bwMode="auto">
                    <a:xfrm>
                      <a:off x="0" y="0"/>
                      <a:ext cx="5940425" cy="3469005"/>
                    </a:xfrm>
                    <a:prstGeom prst="rect">
                      <a:avLst/>
                    </a:prstGeom>
                    <a:noFill/>
                    <a:ln>
                      <a:noFill/>
                    </a:ln>
                    <a:extLst>
                      <a:ext uri="{53640926-AAD7-44D8-BBD7-CCE9431645EC}">
                        <a14:shadowObscured xmlns:a14="http://schemas.microsoft.com/office/drawing/2010/main"/>
                      </a:ext>
                    </a:extLst>
                  </pic:spPr>
                </pic:pic>
              </a:graphicData>
            </a:graphic>
          </wp:inline>
        </w:drawing>
      </w:r>
    </w:p>
    <w:p w:rsidR="00F17DD7" w:rsidRDefault="00F17DD7" w:rsidP="00202D82">
      <w:pPr>
        <w:tabs>
          <w:tab w:val="left" w:pos="5245"/>
        </w:tabs>
        <w:spacing w:after="0" w:line="240" w:lineRule="auto"/>
        <w:ind w:left="-567"/>
        <w:jc w:val="center"/>
        <w:rPr>
          <w:rFonts w:ascii="Times New Roman" w:hAnsi="Times New Roman" w:cs="Times New Roman"/>
          <w:color w:val="000000"/>
          <w:szCs w:val="24"/>
          <w:lang w:val="en-US"/>
        </w:rPr>
      </w:pPr>
      <w:r w:rsidRPr="00565846">
        <w:rPr>
          <w:rFonts w:ascii="Times New Roman" w:hAnsi="Times New Roman" w:cs="Times New Roman"/>
          <w:color w:val="000000"/>
          <w:szCs w:val="24"/>
          <w:lang w:val="en-US"/>
        </w:rPr>
        <w:t>Students from Uzbekistan showing their hospitality to the honorary guest of the event- Consul General of the Republic of Uzbekistan</w:t>
      </w:r>
      <w:r>
        <w:rPr>
          <w:rFonts w:ascii="Times New Roman" w:hAnsi="Times New Roman" w:cs="Times New Roman"/>
          <w:color w:val="000000"/>
          <w:szCs w:val="24"/>
          <w:lang w:val="en-US"/>
        </w:rPr>
        <w:t xml:space="preserve"> in Almaty</w:t>
      </w:r>
    </w:p>
    <w:p w:rsidR="00F17DD7" w:rsidRDefault="00F17DD7" w:rsidP="00202D82">
      <w:pPr>
        <w:tabs>
          <w:tab w:val="left" w:pos="5245"/>
        </w:tabs>
        <w:spacing w:after="0" w:line="240" w:lineRule="auto"/>
        <w:ind w:left="-567"/>
        <w:jc w:val="center"/>
        <w:rPr>
          <w:rFonts w:ascii="Times New Roman" w:hAnsi="Times New Roman" w:cs="Times New Roman"/>
          <w:color w:val="000000"/>
          <w:szCs w:val="24"/>
          <w:lang w:val="en-US"/>
        </w:rPr>
      </w:pPr>
    </w:p>
    <w:p w:rsidR="00F17DD7" w:rsidRDefault="00F17DD7" w:rsidP="00202D82">
      <w:pPr>
        <w:tabs>
          <w:tab w:val="left" w:pos="5245"/>
        </w:tabs>
        <w:spacing w:after="0" w:line="240" w:lineRule="auto"/>
        <w:ind w:left="-567"/>
        <w:jc w:val="center"/>
        <w:rPr>
          <w:rFonts w:ascii="Times New Roman" w:hAnsi="Times New Roman" w:cs="Times New Roman"/>
          <w:color w:val="000000"/>
          <w:szCs w:val="24"/>
          <w:lang w:val="en-US"/>
        </w:rPr>
      </w:pPr>
      <w:r>
        <w:rPr>
          <w:rFonts w:ascii="Times New Roman" w:hAnsi="Times New Roman" w:cs="Times New Roman"/>
          <w:noProof/>
          <w:color w:val="000000"/>
          <w:szCs w:val="24"/>
          <w:lang w:val="en-US" w:eastAsia="ko-KR"/>
        </w:rPr>
        <w:lastRenderedPageBreak/>
        <w:drawing>
          <wp:inline distT="0" distB="0" distL="0" distR="0" wp14:anchorId="353B3A5C" wp14:editId="3C3A9F4F">
            <wp:extent cx="5943600" cy="39338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rsidR="00F17DD7" w:rsidRDefault="00F17DD7" w:rsidP="00202D82">
      <w:pPr>
        <w:tabs>
          <w:tab w:val="left" w:pos="5245"/>
        </w:tabs>
        <w:spacing w:after="0" w:line="240" w:lineRule="auto"/>
        <w:ind w:left="-567"/>
        <w:jc w:val="center"/>
        <w:rPr>
          <w:rFonts w:ascii="Times New Roman" w:hAnsi="Times New Roman" w:cs="Times New Roman"/>
          <w:color w:val="000000"/>
          <w:szCs w:val="24"/>
          <w:lang w:val="en-US"/>
        </w:rPr>
      </w:pPr>
      <w:r>
        <w:rPr>
          <w:rFonts w:ascii="Times New Roman" w:hAnsi="Times New Roman" w:cs="Times New Roman"/>
          <w:color w:val="000000"/>
          <w:szCs w:val="24"/>
          <w:lang w:val="en-US"/>
        </w:rPr>
        <w:t>Team from Tajikistan won in the “Best team performance” nomination with their beautiful song and traditional dance.</w:t>
      </w:r>
    </w:p>
    <w:p w:rsidR="00F17DD7" w:rsidRDefault="00F17DD7" w:rsidP="00202D82">
      <w:pPr>
        <w:tabs>
          <w:tab w:val="left" w:pos="5245"/>
        </w:tabs>
        <w:spacing w:after="0" w:line="240" w:lineRule="auto"/>
        <w:ind w:left="-567"/>
        <w:jc w:val="center"/>
        <w:rPr>
          <w:rFonts w:ascii="Times New Roman" w:hAnsi="Times New Roman" w:cs="Times New Roman"/>
          <w:color w:val="000000"/>
          <w:szCs w:val="24"/>
          <w:lang w:val="en-US"/>
        </w:rPr>
      </w:pPr>
    </w:p>
    <w:p w:rsidR="00F17DD7" w:rsidRDefault="00F17DD7" w:rsidP="00202D82">
      <w:pPr>
        <w:tabs>
          <w:tab w:val="left" w:pos="5245"/>
        </w:tabs>
        <w:spacing w:after="0" w:line="240" w:lineRule="auto"/>
        <w:ind w:left="-567"/>
        <w:jc w:val="center"/>
        <w:rPr>
          <w:rFonts w:ascii="Times New Roman" w:hAnsi="Times New Roman" w:cs="Times New Roman"/>
          <w:color w:val="000000"/>
          <w:szCs w:val="24"/>
          <w:lang w:val="en-US"/>
        </w:rPr>
      </w:pPr>
    </w:p>
    <w:p w:rsidR="00F17DD7" w:rsidRDefault="00F17DD7" w:rsidP="00202D82">
      <w:pPr>
        <w:tabs>
          <w:tab w:val="left" w:pos="5245"/>
        </w:tabs>
        <w:spacing w:after="0" w:line="240" w:lineRule="auto"/>
        <w:ind w:left="-567"/>
        <w:jc w:val="center"/>
        <w:rPr>
          <w:rFonts w:ascii="Times New Roman" w:hAnsi="Times New Roman" w:cs="Times New Roman"/>
          <w:color w:val="000000"/>
          <w:szCs w:val="24"/>
          <w:lang w:val="en-US"/>
        </w:rPr>
      </w:pPr>
      <w:r>
        <w:rPr>
          <w:noProof/>
          <w:lang w:val="en-US" w:eastAsia="ko-KR"/>
        </w:rPr>
        <w:drawing>
          <wp:inline distT="0" distB="0" distL="0" distR="0">
            <wp:extent cx="5940425" cy="391350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0" t="486" r="-160"/>
                    <a:stretch/>
                  </pic:blipFill>
                  <pic:spPr bwMode="auto">
                    <a:xfrm>
                      <a:off x="0" y="0"/>
                      <a:ext cx="5940425" cy="3913505"/>
                    </a:xfrm>
                    <a:prstGeom prst="rect">
                      <a:avLst/>
                    </a:prstGeom>
                    <a:noFill/>
                    <a:ln>
                      <a:noFill/>
                    </a:ln>
                    <a:extLst>
                      <a:ext uri="{53640926-AAD7-44D8-BBD7-CCE9431645EC}">
                        <a14:shadowObscured xmlns:a14="http://schemas.microsoft.com/office/drawing/2010/main"/>
                      </a:ext>
                    </a:extLst>
                  </pic:spPr>
                </pic:pic>
              </a:graphicData>
            </a:graphic>
          </wp:inline>
        </w:drawing>
      </w:r>
    </w:p>
    <w:p w:rsidR="00F17DD7" w:rsidRPr="00FB600F" w:rsidRDefault="00F17DD7" w:rsidP="00202D82">
      <w:pPr>
        <w:tabs>
          <w:tab w:val="left" w:pos="5245"/>
        </w:tabs>
        <w:spacing w:after="0" w:line="240" w:lineRule="auto"/>
        <w:ind w:left="-567"/>
        <w:jc w:val="center"/>
        <w:rPr>
          <w:rFonts w:ascii="Times New Roman" w:hAnsi="Times New Roman" w:cs="Times New Roman"/>
          <w:color w:val="000000"/>
          <w:szCs w:val="24"/>
          <w:lang w:val="en-US"/>
        </w:rPr>
      </w:pPr>
      <w:r>
        <w:rPr>
          <w:rFonts w:ascii="Times New Roman" w:hAnsi="Times New Roman" w:cs="Times New Roman"/>
          <w:color w:val="000000"/>
          <w:szCs w:val="24"/>
          <w:lang w:val="en-US"/>
        </w:rPr>
        <w:t>Kazakhstani team demonstrated strong patriotism</w:t>
      </w:r>
      <w:r w:rsidR="00FB600F" w:rsidRPr="00FB600F">
        <w:rPr>
          <w:rFonts w:ascii="Times New Roman" w:hAnsi="Times New Roman" w:cs="Times New Roman"/>
          <w:color w:val="000000"/>
          <w:szCs w:val="24"/>
          <w:lang w:val="en-US"/>
        </w:rPr>
        <w:t xml:space="preserve"> </w:t>
      </w:r>
      <w:r w:rsidR="00FB600F">
        <w:rPr>
          <w:rFonts w:ascii="Times New Roman" w:hAnsi="Times New Roman" w:cs="Times New Roman"/>
          <w:color w:val="000000"/>
          <w:szCs w:val="24"/>
          <w:lang w:val="en-US"/>
        </w:rPr>
        <w:t>by cooking the national Kazakh dish “</w:t>
      </w:r>
      <w:proofErr w:type="spellStart"/>
      <w:r w:rsidR="00FB600F">
        <w:rPr>
          <w:rFonts w:ascii="Times New Roman" w:hAnsi="Times New Roman" w:cs="Times New Roman"/>
          <w:color w:val="000000"/>
          <w:szCs w:val="24"/>
          <w:lang w:val="en-US"/>
        </w:rPr>
        <w:t>Besbarmak</w:t>
      </w:r>
      <w:proofErr w:type="spellEnd"/>
      <w:r w:rsidR="00FB600F">
        <w:rPr>
          <w:rFonts w:ascii="Times New Roman" w:hAnsi="Times New Roman" w:cs="Times New Roman"/>
          <w:color w:val="000000"/>
          <w:szCs w:val="24"/>
          <w:lang w:val="en-US"/>
        </w:rPr>
        <w:t xml:space="preserve">” </w:t>
      </w:r>
    </w:p>
    <w:p w:rsidR="00F17DD7" w:rsidRDefault="00F17DD7" w:rsidP="00202D82">
      <w:pPr>
        <w:tabs>
          <w:tab w:val="left" w:pos="5245"/>
        </w:tabs>
        <w:spacing w:after="0" w:line="240" w:lineRule="auto"/>
        <w:ind w:left="-567"/>
        <w:jc w:val="both"/>
        <w:rPr>
          <w:rFonts w:ascii="Times New Roman" w:hAnsi="Times New Roman" w:cs="Times New Roman"/>
          <w:b/>
          <w:color w:val="000000" w:themeColor="text1"/>
          <w:sz w:val="24"/>
          <w:szCs w:val="24"/>
          <w:lang w:val="en-US"/>
        </w:rPr>
      </w:pPr>
    </w:p>
    <w:p w:rsidR="00FB600F" w:rsidRDefault="00FB600F" w:rsidP="00202D82">
      <w:pPr>
        <w:tabs>
          <w:tab w:val="left" w:pos="5245"/>
        </w:tabs>
        <w:spacing w:after="0" w:line="240" w:lineRule="auto"/>
        <w:ind w:left="-567"/>
        <w:jc w:val="both"/>
        <w:rPr>
          <w:rFonts w:ascii="Times New Roman" w:hAnsi="Times New Roman" w:cs="Times New Roman"/>
          <w:b/>
          <w:color w:val="000000" w:themeColor="text1"/>
          <w:sz w:val="24"/>
          <w:szCs w:val="24"/>
          <w:lang w:val="en-US"/>
        </w:rPr>
      </w:pPr>
    </w:p>
    <w:p w:rsidR="00FB600F" w:rsidRDefault="00FB600F" w:rsidP="00202D82">
      <w:pPr>
        <w:tabs>
          <w:tab w:val="left" w:pos="5245"/>
        </w:tabs>
        <w:spacing w:after="0" w:line="240" w:lineRule="auto"/>
        <w:ind w:left="-567"/>
        <w:jc w:val="both"/>
        <w:rPr>
          <w:rFonts w:ascii="Times New Roman" w:hAnsi="Times New Roman" w:cs="Times New Roman"/>
          <w:b/>
          <w:color w:val="000000" w:themeColor="text1"/>
          <w:sz w:val="24"/>
          <w:szCs w:val="24"/>
          <w:lang w:val="en-US"/>
        </w:rPr>
      </w:pPr>
    </w:p>
    <w:p w:rsidR="00824E86" w:rsidRPr="00824E86" w:rsidRDefault="00824E86" w:rsidP="00202D82">
      <w:pPr>
        <w:tabs>
          <w:tab w:val="left" w:pos="5245"/>
        </w:tabs>
        <w:spacing w:after="0" w:line="240" w:lineRule="auto"/>
        <w:ind w:left="-567"/>
        <w:jc w:val="both"/>
        <w:rPr>
          <w:rFonts w:ascii="Times New Roman" w:hAnsi="Times New Roman" w:cs="Times New Roman"/>
          <w:b/>
          <w:color w:val="000000" w:themeColor="text1"/>
          <w:sz w:val="24"/>
          <w:szCs w:val="24"/>
          <w:lang w:val="en-US"/>
        </w:rPr>
      </w:pPr>
      <w:r w:rsidRPr="00824E86">
        <w:rPr>
          <w:rFonts w:ascii="Times New Roman" w:hAnsi="Times New Roman" w:cs="Times New Roman"/>
          <w:b/>
          <w:color w:val="000000" w:themeColor="text1"/>
          <w:sz w:val="24"/>
          <w:szCs w:val="24"/>
          <w:lang w:val="en-US"/>
        </w:rPr>
        <w:lastRenderedPageBreak/>
        <w:t>Social projects</w:t>
      </w:r>
    </w:p>
    <w:p w:rsidR="00C03E9A" w:rsidRDefault="00C03E9A" w:rsidP="00202D82">
      <w:pPr>
        <w:tabs>
          <w:tab w:val="left" w:pos="5245"/>
        </w:tabs>
        <w:spacing w:after="0" w:line="240" w:lineRule="auto"/>
        <w:ind w:left="-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Social activity was especially actua</w:t>
      </w:r>
      <w:r w:rsidR="00824E86">
        <w:rPr>
          <w:rFonts w:ascii="Times New Roman" w:hAnsi="Times New Roman" w:cs="Times New Roman"/>
          <w:color w:val="000000"/>
          <w:sz w:val="24"/>
          <w:szCs w:val="24"/>
          <w:lang w:val="en-US"/>
        </w:rPr>
        <w:t>l</w:t>
      </w:r>
      <w:r>
        <w:rPr>
          <w:rFonts w:ascii="Times New Roman" w:hAnsi="Times New Roman" w:cs="Times New Roman"/>
          <w:color w:val="000000"/>
          <w:sz w:val="24"/>
          <w:szCs w:val="24"/>
          <w:lang w:val="en-US"/>
        </w:rPr>
        <w:t xml:space="preserve"> for this year. Range of important projects were getting into life. Among them “School of </w:t>
      </w:r>
      <w:r w:rsidR="00C1048F" w:rsidRPr="00C1048F">
        <w:rPr>
          <w:rFonts w:ascii="Times New Roman" w:hAnsi="Times New Roman" w:cs="Times New Roman"/>
          <w:color w:val="000000" w:themeColor="text1"/>
          <w:sz w:val="24"/>
          <w:szCs w:val="24"/>
          <w:lang w:val="en-US"/>
        </w:rPr>
        <w:t>the</w:t>
      </w:r>
      <w:r w:rsidR="00C1048F">
        <w:rPr>
          <w:rFonts w:ascii="Times New Roman" w:hAnsi="Times New Roman" w:cs="Times New Roman"/>
          <w:color w:val="000000" w:themeColor="text1"/>
          <w:sz w:val="24"/>
          <w:szCs w:val="24"/>
          <w:lang w:val="en-US"/>
        </w:rPr>
        <w:t xml:space="preserve"> realized</w:t>
      </w:r>
      <w:r w:rsidR="00C1048F" w:rsidRPr="00C1048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sz w:val="24"/>
          <w:szCs w:val="24"/>
          <w:lang w:val="en-US"/>
        </w:rPr>
        <w:t xml:space="preserve">future” held at the end of </w:t>
      </w:r>
      <w:r w:rsidR="00E444B0">
        <w:rPr>
          <w:rFonts w:ascii="Times New Roman" w:hAnsi="Times New Roman" w:cs="Times New Roman"/>
          <w:color w:val="000000"/>
          <w:sz w:val="24"/>
          <w:szCs w:val="24"/>
          <w:lang w:val="en-US"/>
        </w:rPr>
        <w:t>autumn</w:t>
      </w:r>
      <w:r>
        <w:rPr>
          <w:rFonts w:ascii="Times New Roman" w:hAnsi="Times New Roman" w:cs="Times New Roman"/>
          <w:color w:val="000000"/>
          <w:sz w:val="24"/>
          <w:szCs w:val="24"/>
          <w:lang w:val="en-US"/>
        </w:rPr>
        <w:t xml:space="preserve">. More than 140 participants from different regions of Kazakhstan </w:t>
      </w:r>
      <w:r w:rsidR="00E444B0">
        <w:rPr>
          <w:rFonts w:ascii="Times New Roman" w:hAnsi="Times New Roman" w:cs="Times New Roman"/>
          <w:color w:val="000000"/>
          <w:sz w:val="24"/>
          <w:szCs w:val="24"/>
          <w:lang w:val="en-US"/>
        </w:rPr>
        <w:t>took part in the project</w:t>
      </w:r>
      <w:r>
        <w:rPr>
          <w:rFonts w:ascii="Times New Roman" w:hAnsi="Times New Roman" w:cs="Times New Roman"/>
          <w:color w:val="000000"/>
          <w:sz w:val="24"/>
          <w:szCs w:val="24"/>
          <w:lang w:val="en-US"/>
        </w:rPr>
        <w:t>. School</w:t>
      </w:r>
      <w:r w:rsidRPr="00FA733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united</w:t>
      </w:r>
      <w:r w:rsidRPr="00FA733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open</w:t>
      </w:r>
      <w:r w:rsidRPr="00FA733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minded</w:t>
      </w:r>
      <w:r w:rsidRPr="00FA733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specialists</w:t>
      </w:r>
      <w:r w:rsidRPr="00FA733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from</w:t>
      </w:r>
      <w:r w:rsidRPr="00FA733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the</w:t>
      </w:r>
      <w:r w:rsidRPr="00FA733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sphere</w:t>
      </w:r>
      <w:r w:rsidRPr="00FA733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of education</w:t>
      </w:r>
      <w:r w:rsidRPr="00FA733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and became the center of progressive discussions about the future of education and the country perspectives.</w:t>
      </w:r>
    </w:p>
    <w:p w:rsidR="007E324A" w:rsidRDefault="007E324A" w:rsidP="00202D82">
      <w:pPr>
        <w:tabs>
          <w:tab w:val="left" w:pos="5245"/>
        </w:tabs>
        <w:spacing w:after="0" w:line="240" w:lineRule="auto"/>
        <w:ind w:left="-567"/>
        <w:jc w:val="both"/>
        <w:rPr>
          <w:rFonts w:ascii="Times New Roman" w:hAnsi="Times New Roman" w:cs="Times New Roman"/>
          <w:color w:val="000000"/>
          <w:sz w:val="24"/>
          <w:szCs w:val="24"/>
          <w:lang w:val="en-US"/>
        </w:rPr>
      </w:pPr>
    </w:p>
    <w:p w:rsidR="00E444B0" w:rsidRDefault="007E324A" w:rsidP="00202D82">
      <w:pPr>
        <w:tabs>
          <w:tab w:val="left" w:pos="5245"/>
        </w:tabs>
        <w:spacing w:after="0" w:line="240" w:lineRule="auto"/>
        <w:ind w:left="-567"/>
        <w:jc w:val="both"/>
        <w:rPr>
          <w:rFonts w:ascii="Times New Roman" w:hAnsi="Times New Roman" w:cs="Times New Roman"/>
          <w:color w:val="000000"/>
          <w:sz w:val="24"/>
          <w:szCs w:val="24"/>
          <w:lang w:val="en-US"/>
        </w:rPr>
      </w:pPr>
      <w:r>
        <w:rPr>
          <w:noProof/>
          <w:lang w:val="en-US" w:eastAsia="ko-KR"/>
        </w:rPr>
        <w:drawing>
          <wp:inline distT="0" distB="0" distL="0" distR="0" wp14:anchorId="67E55A5E" wp14:editId="019EC42D">
            <wp:extent cx="6286500" cy="3491724"/>
            <wp:effectExtent l="0" t="0" r="0" b="0"/>
            <wp:docPr id="4" name="Рисунок 4" descr="https://www.almau.edu.kz/images/uploads/61738ae89ffbc66cc62a5350b6825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lmau.edu.kz/images/uploads/61738ae89ffbc66cc62a5350b6825e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9615"/>
                    <a:stretch/>
                  </pic:blipFill>
                  <pic:spPr bwMode="auto">
                    <a:xfrm>
                      <a:off x="0" y="0"/>
                      <a:ext cx="6306770" cy="3502983"/>
                    </a:xfrm>
                    <a:prstGeom prst="rect">
                      <a:avLst/>
                    </a:prstGeom>
                    <a:noFill/>
                    <a:ln>
                      <a:noFill/>
                    </a:ln>
                    <a:extLst>
                      <a:ext uri="{53640926-AAD7-44D8-BBD7-CCE9431645EC}">
                        <a14:shadowObscured xmlns:a14="http://schemas.microsoft.com/office/drawing/2010/main"/>
                      </a:ext>
                    </a:extLst>
                  </pic:spPr>
                </pic:pic>
              </a:graphicData>
            </a:graphic>
          </wp:inline>
        </w:drawing>
      </w:r>
    </w:p>
    <w:p w:rsidR="007E324A" w:rsidRPr="00000B8C" w:rsidRDefault="007E324A" w:rsidP="00202D82">
      <w:pPr>
        <w:ind w:left="-567"/>
        <w:jc w:val="center"/>
        <w:rPr>
          <w:rFonts w:ascii="Times New Roman" w:hAnsi="Times New Roman" w:cs="Times New Roman"/>
          <w:color w:val="000000"/>
          <w:szCs w:val="24"/>
          <w:lang w:val="en-US"/>
        </w:rPr>
      </w:pPr>
      <w:r w:rsidRPr="007E324A">
        <w:rPr>
          <w:rFonts w:ascii="Times New Roman" w:hAnsi="Times New Roman" w:cs="Times New Roman"/>
          <w:color w:val="000000"/>
          <w:szCs w:val="24"/>
          <w:lang w:val="en-US"/>
        </w:rPr>
        <w:t>Teachers and invited guests during the “School of the realized future” held at the Atrium Grand Hall of Almaty Management University</w:t>
      </w:r>
    </w:p>
    <w:p w:rsidR="00E444B0" w:rsidRDefault="00E444B0" w:rsidP="00202D82">
      <w:pPr>
        <w:ind w:left="-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Another outstanding project “Support of rural schools by Kazakhstani Universities” which was initiated by the President of </w:t>
      </w:r>
      <w:proofErr w:type="spellStart"/>
      <w:r>
        <w:rPr>
          <w:rFonts w:ascii="Times New Roman" w:hAnsi="Times New Roman" w:cs="Times New Roman"/>
          <w:color w:val="000000"/>
          <w:sz w:val="24"/>
          <w:szCs w:val="24"/>
          <w:lang w:val="en-US"/>
        </w:rPr>
        <w:t>AlmaU</w:t>
      </w:r>
      <w:proofErr w:type="spellEnd"/>
      <w:r>
        <w:rPr>
          <w:rFonts w:ascii="Times New Roman" w:hAnsi="Times New Roman" w:cs="Times New Roman"/>
          <w:color w:val="000000"/>
          <w:sz w:val="24"/>
          <w:szCs w:val="24"/>
          <w:lang w:val="en-US"/>
        </w:rPr>
        <w:t xml:space="preserve"> – Dr. </w:t>
      </w:r>
      <w:proofErr w:type="spellStart"/>
      <w:r>
        <w:rPr>
          <w:rFonts w:ascii="Times New Roman" w:hAnsi="Times New Roman" w:cs="Times New Roman"/>
          <w:color w:val="000000"/>
          <w:sz w:val="24"/>
          <w:szCs w:val="24"/>
          <w:lang w:val="en-US"/>
        </w:rPr>
        <w:t>Kozhakhmetov</w:t>
      </w:r>
      <w:proofErr w:type="spellEnd"/>
      <w:r>
        <w:rPr>
          <w:rFonts w:ascii="Times New Roman" w:hAnsi="Times New Roman" w:cs="Times New Roman"/>
          <w:color w:val="000000"/>
          <w:sz w:val="24"/>
          <w:szCs w:val="24"/>
          <w:lang w:val="en-US"/>
        </w:rPr>
        <w:t xml:space="preserve"> more than 10 years ago. And, it is still successfully running. Twice a year the University gathers teachers from rural school across the country in order to raise their managerial skills and knowledge. </w:t>
      </w:r>
    </w:p>
    <w:p w:rsidR="003343B4" w:rsidRDefault="003343B4" w:rsidP="00202D82">
      <w:pPr>
        <w:ind w:left="-567"/>
        <w:jc w:val="both"/>
        <w:rPr>
          <w:rFonts w:ascii="Times New Roman" w:hAnsi="Times New Roman" w:cs="Times New Roman"/>
          <w:color w:val="000000"/>
          <w:sz w:val="24"/>
          <w:szCs w:val="24"/>
          <w:lang w:val="en-US"/>
        </w:rPr>
      </w:pPr>
      <w:r>
        <w:rPr>
          <w:noProof/>
          <w:lang w:val="en-US" w:eastAsia="ko-KR"/>
        </w:rPr>
        <w:lastRenderedPageBreak/>
        <w:drawing>
          <wp:inline distT="0" distB="0" distL="0" distR="0" wp14:anchorId="7ECC7527" wp14:editId="4FBD7CB4">
            <wp:extent cx="6229350" cy="3961765"/>
            <wp:effectExtent l="0" t="0" r="0" b="635"/>
            <wp:docPr id="14" name="Рисунок 14" descr="https://www.almau.edu.kz/images/uploads/6b64aa24a5c637757cc14b0680bebc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almau.edu.kz/images/uploads/6b64aa24a5c637757cc14b0680bebc7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0061" cy="3962217"/>
                    </a:xfrm>
                    <a:prstGeom prst="rect">
                      <a:avLst/>
                    </a:prstGeom>
                    <a:noFill/>
                    <a:ln>
                      <a:noFill/>
                    </a:ln>
                  </pic:spPr>
                </pic:pic>
              </a:graphicData>
            </a:graphic>
          </wp:inline>
        </w:drawing>
      </w:r>
    </w:p>
    <w:p w:rsidR="003343B4" w:rsidRPr="003343B4" w:rsidRDefault="003343B4" w:rsidP="00202D82">
      <w:pPr>
        <w:ind w:left="-567"/>
        <w:jc w:val="center"/>
        <w:rPr>
          <w:rFonts w:ascii="Times New Roman" w:hAnsi="Times New Roman" w:cs="Times New Roman"/>
          <w:color w:val="000000"/>
          <w:szCs w:val="24"/>
          <w:lang w:val="en-US"/>
        </w:rPr>
      </w:pPr>
      <w:r w:rsidRPr="003343B4">
        <w:rPr>
          <w:rFonts w:ascii="Times New Roman" w:hAnsi="Times New Roman" w:cs="Times New Roman"/>
          <w:color w:val="000000"/>
          <w:szCs w:val="24"/>
          <w:lang w:val="en-US"/>
        </w:rPr>
        <w:t xml:space="preserve">Teachers from the rural areas of Kazakhstan have been given a scholarship from </w:t>
      </w:r>
      <w:proofErr w:type="spellStart"/>
      <w:r w:rsidRPr="003343B4">
        <w:rPr>
          <w:rFonts w:ascii="Times New Roman" w:hAnsi="Times New Roman" w:cs="Times New Roman"/>
          <w:color w:val="000000"/>
          <w:szCs w:val="24"/>
          <w:lang w:val="en-US"/>
        </w:rPr>
        <w:t>Alma</w:t>
      </w:r>
      <w:r w:rsidR="000B578B">
        <w:rPr>
          <w:rFonts w:ascii="Times New Roman" w:hAnsi="Times New Roman" w:cs="Times New Roman"/>
          <w:color w:val="000000"/>
          <w:szCs w:val="24"/>
          <w:lang w:val="en-US"/>
        </w:rPr>
        <w:t>U</w:t>
      </w:r>
      <w:proofErr w:type="spellEnd"/>
      <w:r w:rsidRPr="003343B4">
        <w:rPr>
          <w:rFonts w:ascii="Times New Roman" w:hAnsi="Times New Roman" w:cs="Times New Roman"/>
          <w:color w:val="000000"/>
          <w:szCs w:val="24"/>
          <w:lang w:val="en-US"/>
        </w:rPr>
        <w:t xml:space="preserve"> to come to Almaty and receive high quality training in management.</w:t>
      </w:r>
    </w:p>
    <w:p w:rsidR="00E444B0" w:rsidRDefault="00E444B0" w:rsidP="00202D82">
      <w:pPr>
        <w:ind w:left="-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This study year Almaty Management University engaged in the UNDP Project funded by the European Union which aims to educate 30 women from Afghanistan to raise their rights and provide work and business opportunities. This </w:t>
      </w:r>
      <w:r w:rsidR="00824E86">
        <w:rPr>
          <w:rFonts w:ascii="Times New Roman" w:hAnsi="Times New Roman" w:cs="Times New Roman"/>
          <w:color w:val="000000"/>
          <w:sz w:val="24"/>
          <w:szCs w:val="24"/>
          <w:lang w:val="en-US"/>
        </w:rPr>
        <w:t>autumn</w:t>
      </w:r>
      <w:r>
        <w:rPr>
          <w:rFonts w:ascii="Times New Roman" w:hAnsi="Times New Roman" w:cs="Times New Roman"/>
          <w:color w:val="000000"/>
          <w:sz w:val="24"/>
          <w:szCs w:val="24"/>
          <w:lang w:val="en-US"/>
        </w:rPr>
        <w:t xml:space="preserve"> Alma</w:t>
      </w:r>
      <w:r w:rsidR="000B578B">
        <w:rPr>
          <w:rFonts w:ascii="Times New Roman" w:hAnsi="Times New Roman" w:cs="Times New Roman"/>
          <w:color w:val="000000"/>
          <w:sz w:val="24"/>
          <w:szCs w:val="24"/>
          <w:lang w:val="en-US"/>
        </w:rPr>
        <w:t>ty Management University</w:t>
      </w:r>
      <w:r>
        <w:rPr>
          <w:rFonts w:ascii="Times New Roman" w:hAnsi="Times New Roman" w:cs="Times New Roman"/>
          <w:color w:val="000000"/>
          <w:sz w:val="24"/>
          <w:szCs w:val="24"/>
          <w:lang w:val="en-US"/>
        </w:rPr>
        <w:t xml:space="preserve"> held the official gala event where the Ambassador of the EU, Vice Minister of International Affairs of Kazakhstan, Representative of the UN in Kazakhstan and the Ambassador of the Islamic Republic of Afghanistan and University team greeted Afghani women and set the start to the project. Students started to study on the </w:t>
      </w:r>
      <w:proofErr w:type="spellStart"/>
      <w:r>
        <w:rPr>
          <w:rFonts w:ascii="Times New Roman" w:hAnsi="Times New Roman" w:cs="Times New Roman"/>
          <w:color w:val="000000"/>
          <w:sz w:val="24"/>
          <w:szCs w:val="24"/>
          <w:lang w:val="en-US"/>
        </w:rPr>
        <w:t>AlmaU</w:t>
      </w:r>
      <w:proofErr w:type="spellEnd"/>
      <w:r>
        <w:rPr>
          <w:rFonts w:ascii="Times New Roman" w:hAnsi="Times New Roman" w:cs="Times New Roman"/>
          <w:color w:val="000000"/>
          <w:sz w:val="24"/>
          <w:szCs w:val="24"/>
          <w:lang w:val="en-US"/>
        </w:rPr>
        <w:t xml:space="preserve"> Foundation program where they will get strong basic preparation of the Russian and English languages as well as Mathematics </w:t>
      </w:r>
      <w:r w:rsidR="00BC18D9">
        <w:rPr>
          <w:rFonts w:ascii="Times New Roman" w:hAnsi="Times New Roman" w:cs="Times New Roman"/>
          <w:color w:val="000000"/>
          <w:sz w:val="24"/>
          <w:szCs w:val="24"/>
          <w:lang w:val="en-US"/>
        </w:rPr>
        <w:t xml:space="preserve">that </w:t>
      </w:r>
      <w:r>
        <w:rPr>
          <w:rFonts w:ascii="Times New Roman" w:hAnsi="Times New Roman" w:cs="Times New Roman"/>
          <w:color w:val="000000"/>
          <w:sz w:val="24"/>
          <w:szCs w:val="24"/>
          <w:lang w:val="en-US"/>
        </w:rPr>
        <w:t xml:space="preserve">will allow them to enter into Bachelor level studies of any Kazakhstani or Uzbekistani Universities upon completion. </w:t>
      </w:r>
    </w:p>
    <w:p w:rsidR="00D917F0" w:rsidRDefault="00D917F0" w:rsidP="00202D82">
      <w:pPr>
        <w:ind w:left="-567"/>
        <w:jc w:val="both"/>
        <w:rPr>
          <w:rFonts w:ascii="Times New Roman" w:hAnsi="Times New Roman" w:cs="Times New Roman"/>
          <w:color w:val="000000"/>
          <w:sz w:val="24"/>
          <w:szCs w:val="24"/>
          <w:lang w:val="en-US"/>
        </w:rPr>
      </w:pPr>
      <w:r>
        <w:rPr>
          <w:noProof/>
          <w:lang w:val="en-US" w:eastAsia="ko-KR"/>
        </w:rPr>
        <w:lastRenderedPageBreak/>
        <w:drawing>
          <wp:inline distT="0" distB="0" distL="0" distR="0">
            <wp:extent cx="6286500" cy="3562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52" t="7211" b="8173"/>
                    <a:stretch/>
                  </pic:blipFill>
                  <pic:spPr bwMode="auto">
                    <a:xfrm>
                      <a:off x="0" y="0"/>
                      <a:ext cx="6286500" cy="3562350"/>
                    </a:xfrm>
                    <a:prstGeom prst="rect">
                      <a:avLst/>
                    </a:prstGeom>
                    <a:noFill/>
                    <a:ln>
                      <a:noFill/>
                    </a:ln>
                    <a:extLst>
                      <a:ext uri="{53640926-AAD7-44D8-BBD7-CCE9431645EC}">
                        <a14:shadowObscured xmlns:a14="http://schemas.microsoft.com/office/drawing/2010/main"/>
                      </a:ext>
                    </a:extLst>
                  </pic:spPr>
                </pic:pic>
              </a:graphicData>
            </a:graphic>
          </wp:inline>
        </w:drawing>
      </w:r>
    </w:p>
    <w:p w:rsidR="00D917F0" w:rsidRDefault="00D917F0" w:rsidP="00202D82">
      <w:pPr>
        <w:ind w:left="-567"/>
        <w:jc w:val="center"/>
        <w:rPr>
          <w:rFonts w:ascii="Times New Roman" w:hAnsi="Times New Roman" w:cs="Times New Roman"/>
          <w:color w:val="000000"/>
          <w:szCs w:val="24"/>
          <w:lang w:val="en-US"/>
        </w:rPr>
      </w:pPr>
      <w:r w:rsidRPr="00D917F0">
        <w:rPr>
          <w:rFonts w:ascii="Times New Roman" w:hAnsi="Times New Roman" w:cs="Times New Roman"/>
          <w:color w:val="000000"/>
          <w:szCs w:val="24"/>
          <w:lang w:val="en-US"/>
        </w:rPr>
        <w:t>Welcome reception for the Afghani Women, UNDP and honorary guests.</w:t>
      </w:r>
    </w:p>
    <w:p w:rsidR="00D917F0" w:rsidRPr="00D917F0" w:rsidRDefault="00D917F0" w:rsidP="00202D82">
      <w:pPr>
        <w:ind w:left="-567"/>
        <w:jc w:val="center"/>
        <w:rPr>
          <w:rFonts w:ascii="Times New Roman" w:hAnsi="Times New Roman" w:cs="Times New Roman"/>
          <w:color w:val="000000"/>
          <w:szCs w:val="24"/>
          <w:lang w:val="en-US"/>
        </w:rPr>
      </w:pPr>
    </w:p>
    <w:p w:rsidR="00824E86" w:rsidRDefault="00824E86" w:rsidP="00202D82">
      <w:pPr>
        <w:ind w:left="-567"/>
        <w:jc w:val="both"/>
        <w:rPr>
          <w:rFonts w:ascii="Times New Roman" w:hAnsi="Times New Roman" w:cs="Times New Roman"/>
          <w:b/>
          <w:color w:val="000000"/>
          <w:sz w:val="24"/>
          <w:szCs w:val="24"/>
          <w:lang w:val="en-US"/>
        </w:rPr>
      </w:pPr>
      <w:r w:rsidRPr="00824E86">
        <w:rPr>
          <w:rFonts w:ascii="Times New Roman" w:hAnsi="Times New Roman" w:cs="Times New Roman"/>
          <w:b/>
          <w:color w:val="000000"/>
          <w:sz w:val="24"/>
          <w:szCs w:val="24"/>
          <w:lang w:val="en-US"/>
        </w:rPr>
        <w:t>Regional development</w:t>
      </w:r>
    </w:p>
    <w:p w:rsidR="00E444B0" w:rsidRDefault="00E444B0" w:rsidP="00202D82">
      <w:pPr>
        <w:ind w:left="-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Regional development </w:t>
      </w:r>
      <w:r w:rsidR="0082122F">
        <w:rPr>
          <w:rFonts w:ascii="Times New Roman" w:hAnsi="Times New Roman" w:cs="Times New Roman"/>
          <w:color w:val="000000"/>
          <w:sz w:val="24"/>
          <w:szCs w:val="24"/>
          <w:lang w:val="en-US"/>
        </w:rPr>
        <w:t>remains</w:t>
      </w:r>
      <w:r>
        <w:rPr>
          <w:rFonts w:ascii="Times New Roman" w:hAnsi="Times New Roman" w:cs="Times New Roman"/>
          <w:color w:val="000000"/>
          <w:sz w:val="24"/>
          <w:szCs w:val="24"/>
          <w:lang w:val="en-US"/>
        </w:rPr>
        <w:t xml:space="preserve"> </w:t>
      </w:r>
      <w:r w:rsidR="0082122F">
        <w:rPr>
          <w:rFonts w:ascii="Times New Roman" w:hAnsi="Times New Roman" w:cs="Times New Roman"/>
          <w:color w:val="000000"/>
          <w:sz w:val="24"/>
          <w:szCs w:val="24"/>
          <w:lang w:val="en-US"/>
        </w:rPr>
        <w:t>to be a</w:t>
      </w:r>
      <w:r>
        <w:rPr>
          <w:rFonts w:ascii="Times New Roman" w:hAnsi="Times New Roman" w:cs="Times New Roman"/>
          <w:color w:val="000000"/>
          <w:sz w:val="24"/>
          <w:szCs w:val="24"/>
          <w:lang w:val="en-US"/>
        </w:rPr>
        <w:t xml:space="preserve"> strategic </w:t>
      </w:r>
      <w:r w:rsidR="0082122F">
        <w:rPr>
          <w:rFonts w:ascii="Times New Roman" w:hAnsi="Times New Roman" w:cs="Times New Roman"/>
          <w:color w:val="000000"/>
          <w:sz w:val="24"/>
          <w:szCs w:val="24"/>
          <w:lang w:val="en-US"/>
        </w:rPr>
        <w:t xml:space="preserve">aim </w:t>
      </w:r>
      <w:r>
        <w:rPr>
          <w:rFonts w:ascii="Times New Roman" w:hAnsi="Times New Roman" w:cs="Times New Roman"/>
          <w:color w:val="000000"/>
          <w:sz w:val="24"/>
          <w:szCs w:val="24"/>
          <w:lang w:val="en-US"/>
        </w:rPr>
        <w:t xml:space="preserve">for the University. </w:t>
      </w:r>
      <w:proofErr w:type="spellStart"/>
      <w:r>
        <w:rPr>
          <w:rFonts w:ascii="Times New Roman" w:hAnsi="Times New Roman" w:cs="Times New Roman"/>
          <w:color w:val="000000"/>
          <w:sz w:val="24"/>
          <w:szCs w:val="24"/>
          <w:lang w:val="en-US"/>
        </w:rPr>
        <w:t>AlmaU</w:t>
      </w:r>
      <w:proofErr w:type="spellEnd"/>
      <w:r>
        <w:rPr>
          <w:rFonts w:ascii="Times New Roman" w:hAnsi="Times New Roman" w:cs="Times New Roman"/>
          <w:color w:val="000000"/>
          <w:sz w:val="24"/>
          <w:szCs w:val="24"/>
          <w:lang w:val="en-US"/>
        </w:rPr>
        <w:t xml:space="preserve"> </w:t>
      </w:r>
      <w:r w:rsidR="00BC18D9">
        <w:rPr>
          <w:rFonts w:ascii="Times New Roman" w:hAnsi="Times New Roman" w:cs="Times New Roman"/>
          <w:color w:val="000000"/>
          <w:sz w:val="24"/>
          <w:szCs w:val="24"/>
          <w:lang w:val="en-US"/>
        </w:rPr>
        <w:t>has</w:t>
      </w:r>
      <w:r>
        <w:rPr>
          <w:rFonts w:ascii="Times New Roman" w:hAnsi="Times New Roman" w:cs="Times New Roman"/>
          <w:color w:val="000000"/>
          <w:sz w:val="24"/>
          <w:szCs w:val="24"/>
          <w:lang w:val="en-US"/>
        </w:rPr>
        <w:t xml:space="preserve"> several representative offices across the country which allows to significantly widen the opportunities and accessibility of the business programs listeners and social projects participants around Kazakhstan. </w:t>
      </w:r>
    </w:p>
    <w:p w:rsidR="00824E86" w:rsidRPr="00824E86" w:rsidRDefault="00824E86" w:rsidP="00202D82">
      <w:pPr>
        <w:ind w:left="-567"/>
        <w:jc w:val="both"/>
        <w:rPr>
          <w:rFonts w:ascii="Times New Roman" w:hAnsi="Times New Roman" w:cs="Times New Roman"/>
          <w:b/>
          <w:color w:val="000000"/>
          <w:sz w:val="24"/>
          <w:szCs w:val="24"/>
          <w:lang w:val="en-US"/>
        </w:rPr>
      </w:pPr>
      <w:r w:rsidRPr="00824E86">
        <w:rPr>
          <w:rFonts w:ascii="Times New Roman" w:hAnsi="Times New Roman" w:cs="Times New Roman"/>
          <w:b/>
          <w:color w:val="000000"/>
          <w:sz w:val="24"/>
          <w:szCs w:val="24"/>
          <w:lang w:val="en-US"/>
        </w:rPr>
        <w:t xml:space="preserve">Graduate School of Business </w:t>
      </w:r>
    </w:p>
    <w:p w:rsidR="006D56A3" w:rsidRDefault="00E444B0" w:rsidP="00202D82">
      <w:pPr>
        <w:ind w:left="-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2019 year- has been a year of new ambitions for the Graduate School of Business</w:t>
      </w:r>
      <w:r w:rsidR="00C1048F">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Nowadays the competition no longer occurs between the companies, products or services, but between the managerial models of organizations. Graduate</w:t>
      </w:r>
      <w:r w:rsidRPr="006C7D04">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School</w:t>
      </w:r>
      <w:r w:rsidRPr="006C7D04">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of</w:t>
      </w:r>
      <w:r w:rsidRPr="006C7D04">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Business</w:t>
      </w:r>
      <w:r w:rsidRPr="006C7D04">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plans</w:t>
      </w:r>
      <w:r w:rsidRPr="006C7D04">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to</w:t>
      </w:r>
      <w:r w:rsidRPr="006C7D04">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continue educating managers in applied knowledge and skills in all educational spheres by enhancing the consulting through new research labs, such as “</w:t>
      </w:r>
      <w:r w:rsidR="006D56A3">
        <w:rPr>
          <w:rFonts w:ascii="Times New Roman" w:hAnsi="Times New Roman" w:cs="Times New Roman"/>
          <w:color w:val="000000"/>
          <w:sz w:val="24"/>
          <w:szCs w:val="24"/>
          <w:lang w:val="en-US"/>
        </w:rPr>
        <w:t>Coach Laboratory</w:t>
      </w:r>
      <w:r>
        <w:rPr>
          <w:rFonts w:ascii="Times New Roman" w:hAnsi="Times New Roman" w:cs="Times New Roman"/>
          <w:color w:val="000000"/>
          <w:sz w:val="24"/>
          <w:szCs w:val="24"/>
          <w:lang w:val="en-US"/>
        </w:rPr>
        <w:t>”, “</w:t>
      </w:r>
      <w:r w:rsidR="006D56A3">
        <w:rPr>
          <w:rFonts w:ascii="Times New Roman" w:hAnsi="Times New Roman" w:cs="Times New Roman"/>
          <w:color w:val="000000"/>
          <w:sz w:val="24"/>
          <w:szCs w:val="24"/>
          <w:lang w:val="en-US"/>
        </w:rPr>
        <w:t xml:space="preserve">Laboratory of </w:t>
      </w:r>
      <w:r>
        <w:rPr>
          <w:rFonts w:ascii="Times New Roman" w:hAnsi="Times New Roman" w:cs="Times New Roman"/>
          <w:color w:val="000000"/>
          <w:sz w:val="24"/>
          <w:szCs w:val="24"/>
          <w:lang w:val="en-US"/>
        </w:rPr>
        <w:t>Corporate entrepreneurship”, and other. An entrepreneurial ecosystem is on a verge of being realized within the school, as well as impact the Kazakhstani businesses and society.</w:t>
      </w:r>
      <w:r w:rsidR="00BC18D9" w:rsidRPr="00BC18D9">
        <w:rPr>
          <w:rFonts w:ascii="Times New Roman" w:hAnsi="Times New Roman" w:cs="Times New Roman"/>
          <w:color w:val="000000"/>
          <w:sz w:val="24"/>
          <w:szCs w:val="24"/>
          <w:lang w:val="en-US"/>
        </w:rPr>
        <w:t xml:space="preserve"> </w:t>
      </w:r>
      <w:r w:rsidR="00BC18D9">
        <w:rPr>
          <w:rFonts w:ascii="Times New Roman" w:hAnsi="Times New Roman" w:cs="Times New Roman"/>
          <w:color w:val="000000"/>
          <w:sz w:val="24"/>
          <w:szCs w:val="24"/>
          <w:lang w:val="en-US"/>
        </w:rPr>
        <w:t>Kazakhstani business’s and society’s main aim now is to transform the corporate managerial models to meet the challenges of the modern time.</w:t>
      </w:r>
    </w:p>
    <w:p w:rsidR="00C1048F" w:rsidRDefault="006D56A3" w:rsidP="00202D82">
      <w:pPr>
        <w:ind w:left="-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Bas</w:t>
      </w:r>
      <w:r w:rsidR="00C1048F">
        <w:rPr>
          <w:rFonts w:ascii="Times New Roman" w:hAnsi="Times New Roman" w:cs="Times New Roman"/>
          <w:color w:val="000000"/>
          <w:sz w:val="24"/>
          <w:szCs w:val="24"/>
          <w:lang w:val="en-US"/>
        </w:rPr>
        <w:t>ed</w:t>
      </w:r>
      <w:r>
        <w:rPr>
          <w:rFonts w:ascii="Times New Roman" w:hAnsi="Times New Roman" w:cs="Times New Roman"/>
          <w:color w:val="000000"/>
          <w:sz w:val="24"/>
          <w:szCs w:val="24"/>
          <w:lang w:val="en-US"/>
        </w:rPr>
        <w:t xml:space="preserve"> on </w:t>
      </w:r>
      <w:r w:rsidR="00C1048F">
        <w:rPr>
          <w:rFonts w:ascii="Times New Roman" w:hAnsi="Times New Roman" w:cs="Times New Roman"/>
          <w:color w:val="000000"/>
          <w:sz w:val="24"/>
          <w:szCs w:val="24"/>
          <w:lang w:val="en-US"/>
        </w:rPr>
        <w:t>the high</w:t>
      </w:r>
      <w:r w:rsidR="00824E86">
        <w:rPr>
          <w:rFonts w:ascii="Times New Roman" w:hAnsi="Times New Roman" w:cs="Times New Roman"/>
          <w:color w:val="000000"/>
          <w:sz w:val="24"/>
          <w:szCs w:val="24"/>
          <w:lang w:val="en-US"/>
        </w:rPr>
        <w:t>-</w:t>
      </w:r>
      <w:r w:rsidR="00C1048F">
        <w:rPr>
          <w:rFonts w:ascii="Times New Roman" w:hAnsi="Times New Roman" w:cs="Times New Roman"/>
          <w:color w:val="000000"/>
          <w:sz w:val="24"/>
          <w:szCs w:val="24"/>
          <w:lang w:val="en-US"/>
        </w:rPr>
        <w:t xml:space="preserve">quality </w:t>
      </w:r>
      <w:r>
        <w:rPr>
          <w:rFonts w:ascii="Times New Roman" w:hAnsi="Times New Roman" w:cs="Times New Roman"/>
          <w:color w:val="000000"/>
          <w:sz w:val="24"/>
          <w:szCs w:val="24"/>
          <w:lang w:val="en-US"/>
        </w:rPr>
        <w:t xml:space="preserve">programs of </w:t>
      </w:r>
      <w:r w:rsidR="00C1048F">
        <w:rPr>
          <w:rFonts w:ascii="Times New Roman" w:hAnsi="Times New Roman" w:cs="Times New Roman"/>
          <w:color w:val="000000"/>
          <w:sz w:val="24"/>
          <w:szCs w:val="24"/>
          <w:lang w:val="en-US"/>
        </w:rPr>
        <w:t xml:space="preserve">the </w:t>
      </w:r>
      <w:r>
        <w:rPr>
          <w:rFonts w:ascii="Times New Roman" w:hAnsi="Times New Roman" w:cs="Times New Roman"/>
          <w:color w:val="000000"/>
          <w:sz w:val="24"/>
          <w:szCs w:val="24"/>
          <w:lang w:val="en-US"/>
        </w:rPr>
        <w:t xml:space="preserve">Graduate School of Business, </w:t>
      </w:r>
      <w:r w:rsidR="00E13F9E" w:rsidRPr="00547EB4">
        <w:rPr>
          <w:rFonts w:ascii="Times New Roman" w:hAnsi="Times New Roman" w:cs="Times New Roman"/>
          <w:color w:val="000000"/>
          <w:sz w:val="24"/>
          <w:szCs w:val="24"/>
          <w:lang w:val="en-US"/>
        </w:rPr>
        <w:t xml:space="preserve">Almaty Management University </w:t>
      </w:r>
      <w:r>
        <w:rPr>
          <w:rFonts w:ascii="Times New Roman" w:hAnsi="Times New Roman" w:cs="Times New Roman"/>
          <w:color w:val="000000"/>
          <w:sz w:val="24"/>
          <w:szCs w:val="24"/>
          <w:lang w:val="en-US"/>
        </w:rPr>
        <w:t xml:space="preserve">was included into </w:t>
      </w:r>
      <w:r w:rsidRPr="006D56A3">
        <w:rPr>
          <w:rFonts w:ascii="Times New Roman" w:hAnsi="Times New Roman" w:cs="Times New Roman"/>
          <w:color w:val="000000"/>
          <w:sz w:val="24"/>
          <w:szCs w:val="24"/>
          <w:lang w:val="en-US"/>
        </w:rPr>
        <w:t>Global MBA Rankings 2020 rating</w:t>
      </w:r>
      <w:r>
        <w:rPr>
          <w:rFonts w:ascii="Times New Roman" w:hAnsi="Times New Roman" w:cs="Times New Roman"/>
          <w:color w:val="000000"/>
          <w:sz w:val="24"/>
          <w:szCs w:val="24"/>
          <w:lang w:val="en-US"/>
        </w:rPr>
        <w:t xml:space="preserve">. </w:t>
      </w:r>
      <w:r w:rsidRPr="00547EB4">
        <w:rPr>
          <w:rFonts w:ascii="Times New Roman" w:hAnsi="Times New Roman" w:cs="Times New Roman"/>
          <w:color w:val="000000"/>
          <w:sz w:val="24"/>
          <w:szCs w:val="24"/>
          <w:lang w:val="en-US"/>
        </w:rPr>
        <w:t>MBA programs of Almaty Management University are in the TOP-200 in QS World University Rankings: Global MBA Rankings 2020 and TOP-20 in Asia</w:t>
      </w:r>
      <w:r>
        <w:rPr>
          <w:rFonts w:ascii="Times New Roman" w:hAnsi="Times New Roman" w:cs="Times New Roman"/>
          <w:color w:val="000000"/>
          <w:sz w:val="24"/>
          <w:szCs w:val="24"/>
          <w:lang w:val="en-US"/>
        </w:rPr>
        <w:t>. MBA program in Financial Engineering was successfully accredited by Global Association of Risk Professionals.</w:t>
      </w:r>
    </w:p>
    <w:p w:rsidR="00824E86" w:rsidRDefault="00D156C8" w:rsidP="00202D82">
      <w:pPr>
        <w:ind w:left="-567"/>
        <w:jc w:val="both"/>
        <w:rPr>
          <w:rFonts w:ascii="Times New Roman" w:hAnsi="Times New Roman" w:cs="Times New Roman"/>
          <w:color w:val="000000"/>
          <w:sz w:val="24"/>
          <w:szCs w:val="24"/>
          <w:lang w:val="en-US"/>
        </w:rPr>
      </w:pPr>
      <w:r>
        <w:rPr>
          <w:noProof/>
          <w:lang w:val="en-US" w:eastAsia="ko-KR"/>
        </w:rPr>
        <w:lastRenderedPageBreak/>
        <w:drawing>
          <wp:inline distT="0" distB="0" distL="0" distR="0" wp14:anchorId="5CE3277C" wp14:editId="6BA0CD1D">
            <wp:extent cx="6267450" cy="4228691"/>
            <wp:effectExtent l="0" t="0" r="0" b="635"/>
            <wp:docPr id="10" name="Рисунок 10" descr="https://www.almau.edu.kz/images/uploads/41804747b54891dfd1ab1c198bfc74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lmau.edu.kz/images/uploads/41804747b54891dfd1ab1c198bfc74db.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104"/>
                    <a:stretch/>
                  </pic:blipFill>
                  <pic:spPr bwMode="auto">
                    <a:xfrm>
                      <a:off x="0" y="0"/>
                      <a:ext cx="6273480" cy="4232759"/>
                    </a:xfrm>
                    <a:prstGeom prst="rect">
                      <a:avLst/>
                    </a:prstGeom>
                    <a:noFill/>
                    <a:ln>
                      <a:noFill/>
                    </a:ln>
                    <a:extLst>
                      <a:ext uri="{53640926-AAD7-44D8-BBD7-CCE9431645EC}">
                        <a14:shadowObscured xmlns:a14="http://schemas.microsoft.com/office/drawing/2010/main"/>
                      </a:ext>
                    </a:extLst>
                  </pic:spPr>
                </pic:pic>
              </a:graphicData>
            </a:graphic>
          </wp:inline>
        </w:drawing>
      </w:r>
    </w:p>
    <w:p w:rsidR="00D156C8" w:rsidRPr="00D156C8" w:rsidRDefault="00D156C8" w:rsidP="00202D82">
      <w:pPr>
        <w:ind w:left="-567"/>
        <w:jc w:val="center"/>
        <w:rPr>
          <w:rFonts w:ascii="Times New Roman" w:hAnsi="Times New Roman" w:cs="Times New Roman"/>
          <w:color w:val="000000"/>
          <w:szCs w:val="24"/>
          <w:lang w:val="en-US"/>
        </w:rPr>
      </w:pPr>
      <w:r w:rsidRPr="00D156C8">
        <w:rPr>
          <w:rFonts w:ascii="Times New Roman" w:hAnsi="Times New Roman" w:cs="Times New Roman"/>
          <w:color w:val="000000"/>
          <w:szCs w:val="24"/>
          <w:lang w:val="en-US"/>
        </w:rPr>
        <w:t xml:space="preserve">Dean of </w:t>
      </w:r>
      <w:proofErr w:type="spellStart"/>
      <w:r w:rsidRPr="00D156C8">
        <w:rPr>
          <w:rFonts w:ascii="Times New Roman" w:hAnsi="Times New Roman" w:cs="Times New Roman"/>
          <w:color w:val="000000"/>
          <w:szCs w:val="24"/>
          <w:lang w:val="en-US"/>
        </w:rPr>
        <w:t>AlmaU</w:t>
      </w:r>
      <w:proofErr w:type="spellEnd"/>
      <w:r w:rsidRPr="00D156C8">
        <w:rPr>
          <w:rFonts w:ascii="Times New Roman" w:hAnsi="Times New Roman" w:cs="Times New Roman"/>
          <w:color w:val="000000"/>
          <w:szCs w:val="24"/>
          <w:lang w:val="en-US"/>
        </w:rPr>
        <w:t xml:space="preserve"> Graduate School of Business</w:t>
      </w:r>
      <w:r>
        <w:rPr>
          <w:rFonts w:ascii="Times New Roman" w:hAnsi="Times New Roman" w:cs="Times New Roman"/>
          <w:color w:val="000000"/>
          <w:szCs w:val="24"/>
          <w:lang w:val="en-US"/>
        </w:rPr>
        <w:t xml:space="preserve"> – Dr. </w:t>
      </w:r>
      <w:proofErr w:type="spellStart"/>
      <w:r>
        <w:rPr>
          <w:rFonts w:ascii="Times New Roman" w:hAnsi="Times New Roman" w:cs="Times New Roman"/>
          <w:color w:val="000000"/>
          <w:szCs w:val="24"/>
          <w:lang w:val="en-US"/>
        </w:rPr>
        <w:t>Gulnar</w:t>
      </w:r>
      <w:proofErr w:type="spellEnd"/>
      <w:r>
        <w:rPr>
          <w:rFonts w:ascii="Times New Roman" w:hAnsi="Times New Roman" w:cs="Times New Roman"/>
          <w:color w:val="000000"/>
          <w:szCs w:val="24"/>
          <w:lang w:val="en-US"/>
        </w:rPr>
        <w:t xml:space="preserve"> </w:t>
      </w:r>
      <w:proofErr w:type="spellStart"/>
      <w:r>
        <w:rPr>
          <w:rFonts w:ascii="Times New Roman" w:hAnsi="Times New Roman" w:cs="Times New Roman"/>
          <w:color w:val="000000"/>
          <w:szCs w:val="24"/>
          <w:lang w:val="en-US"/>
        </w:rPr>
        <w:t>Kurenkeyeva</w:t>
      </w:r>
      <w:proofErr w:type="spellEnd"/>
      <w:r w:rsidRPr="00D156C8">
        <w:rPr>
          <w:rFonts w:ascii="Times New Roman" w:hAnsi="Times New Roman" w:cs="Times New Roman"/>
          <w:color w:val="000000"/>
          <w:szCs w:val="24"/>
          <w:lang w:val="en-US"/>
        </w:rPr>
        <w:t xml:space="preserve"> is elected as a member of AMBA International Accreditation Advisory Council</w:t>
      </w:r>
    </w:p>
    <w:p w:rsidR="00D156C8" w:rsidRDefault="00D156C8" w:rsidP="00202D82">
      <w:pPr>
        <w:ind w:left="-567"/>
        <w:jc w:val="both"/>
        <w:rPr>
          <w:rFonts w:ascii="Times New Roman" w:hAnsi="Times New Roman" w:cs="Times New Roman"/>
          <w:b/>
          <w:color w:val="000000"/>
          <w:sz w:val="24"/>
          <w:szCs w:val="24"/>
          <w:lang w:val="en-US"/>
        </w:rPr>
      </w:pPr>
    </w:p>
    <w:p w:rsidR="00452963" w:rsidRPr="00452963" w:rsidRDefault="00452963" w:rsidP="00202D82">
      <w:pPr>
        <w:ind w:left="-567"/>
        <w:jc w:val="both"/>
        <w:rPr>
          <w:rFonts w:ascii="Times New Roman" w:hAnsi="Times New Roman" w:cs="Times New Roman"/>
          <w:b/>
          <w:color w:val="000000"/>
          <w:sz w:val="24"/>
          <w:szCs w:val="24"/>
          <w:lang w:val="en-US"/>
        </w:rPr>
      </w:pPr>
      <w:r w:rsidRPr="00452963">
        <w:rPr>
          <w:rFonts w:ascii="Times New Roman" w:hAnsi="Times New Roman" w:cs="Times New Roman"/>
          <w:b/>
          <w:color w:val="000000"/>
          <w:sz w:val="24"/>
          <w:szCs w:val="24"/>
          <w:lang w:val="en-US"/>
        </w:rPr>
        <w:t>Entrepreneurship</w:t>
      </w:r>
    </w:p>
    <w:p w:rsidR="00452963" w:rsidRPr="00452963" w:rsidRDefault="00452963" w:rsidP="00202D82">
      <w:pPr>
        <w:ind w:left="-567"/>
        <w:jc w:val="both"/>
        <w:rPr>
          <w:rFonts w:ascii="Times New Roman" w:hAnsi="Times New Roman" w:cs="Times New Roman"/>
          <w:color w:val="000000"/>
          <w:sz w:val="24"/>
          <w:szCs w:val="24"/>
          <w:lang w:val="en-US"/>
        </w:rPr>
      </w:pPr>
      <w:r w:rsidRPr="00452963">
        <w:rPr>
          <w:rFonts w:ascii="Times New Roman" w:hAnsi="Times New Roman" w:cs="Times New Roman"/>
          <w:color w:val="000000"/>
          <w:sz w:val="24"/>
          <w:szCs w:val="24"/>
          <w:lang w:val="en-US"/>
        </w:rPr>
        <w:t xml:space="preserve">Entrepreneurship Summer School “Made in Kazakhstan” was held at </w:t>
      </w:r>
      <w:proofErr w:type="spellStart"/>
      <w:r w:rsidRPr="00452963">
        <w:rPr>
          <w:rFonts w:ascii="Times New Roman" w:hAnsi="Times New Roman" w:cs="Times New Roman"/>
          <w:color w:val="000000"/>
          <w:sz w:val="24"/>
          <w:szCs w:val="24"/>
          <w:lang w:val="en-US"/>
        </w:rPr>
        <w:t>AlmaU</w:t>
      </w:r>
      <w:proofErr w:type="spellEnd"/>
      <w:r w:rsidRPr="00452963">
        <w:rPr>
          <w:rFonts w:ascii="Times New Roman" w:hAnsi="Times New Roman" w:cs="Times New Roman"/>
          <w:color w:val="000000"/>
          <w:sz w:val="24"/>
          <w:szCs w:val="24"/>
          <w:lang w:val="en-US"/>
        </w:rPr>
        <w:t xml:space="preserve"> for Students from Hong Kong in mid-summer. Ten students of </w:t>
      </w:r>
      <w:proofErr w:type="spellStart"/>
      <w:r w:rsidRPr="00452963">
        <w:rPr>
          <w:rFonts w:ascii="Times New Roman" w:hAnsi="Times New Roman" w:cs="Times New Roman"/>
          <w:color w:val="000000"/>
          <w:sz w:val="24"/>
          <w:szCs w:val="24"/>
          <w:lang w:val="en-US"/>
        </w:rPr>
        <w:t>Lingnan</w:t>
      </w:r>
      <w:proofErr w:type="spellEnd"/>
      <w:r w:rsidRPr="00452963">
        <w:rPr>
          <w:rFonts w:ascii="Times New Roman" w:hAnsi="Times New Roman" w:cs="Times New Roman"/>
          <w:color w:val="000000"/>
          <w:sz w:val="24"/>
          <w:szCs w:val="24"/>
          <w:lang w:val="en-US"/>
        </w:rPr>
        <w:t xml:space="preserve"> University came to Kazakhstan to attend trainings in entrepreneurship in Kazakhstan, exercising attracting investment, art of marketing, creating a business in Kazakhstan and many others. Moreover, in addition to theoretical knowledge, the participants had the opportunity to study real cases basing on activity of Kazakhstani companies. Foreign students visited these companies.</w:t>
      </w:r>
    </w:p>
    <w:p w:rsidR="00452963" w:rsidRPr="00452963" w:rsidRDefault="00452963" w:rsidP="00202D82">
      <w:pPr>
        <w:ind w:left="-567"/>
        <w:jc w:val="both"/>
        <w:rPr>
          <w:rFonts w:ascii="Times New Roman" w:hAnsi="Times New Roman" w:cs="Times New Roman"/>
          <w:color w:val="000000"/>
          <w:sz w:val="24"/>
          <w:szCs w:val="24"/>
          <w:lang w:val="en-US"/>
        </w:rPr>
      </w:pPr>
      <w:r w:rsidRPr="00452963">
        <w:rPr>
          <w:rFonts w:ascii="Times New Roman" w:hAnsi="Times New Roman" w:cs="Times New Roman"/>
          <w:color w:val="000000"/>
          <w:sz w:val="24"/>
          <w:szCs w:val="24"/>
          <w:lang w:val="en-US"/>
        </w:rPr>
        <w:t xml:space="preserve">Another important aspect was interexchange between guests from Massachusetts Institute of Technology – </w:t>
      </w:r>
      <w:proofErr w:type="spellStart"/>
      <w:r w:rsidRPr="00452963">
        <w:rPr>
          <w:rFonts w:ascii="Times New Roman" w:hAnsi="Times New Roman" w:cs="Times New Roman"/>
          <w:color w:val="000000"/>
          <w:sz w:val="24"/>
          <w:szCs w:val="24"/>
          <w:lang w:val="en-US"/>
        </w:rPr>
        <w:t>AlmaU</w:t>
      </w:r>
      <w:proofErr w:type="spellEnd"/>
      <w:r w:rsidRPr="00452963">
        <w:rPr>
          <w:rFonts w:ascii="Times New Roman" w:hAnsi="Times New Roman" w:cs="Times New Roman"/>
          <w:color w:val="000000"/>
          <w:sz w:val="24"/>
          <w:szCs w:val="24"/>
          <w:lang w:val="en-US"/>
        </w:rPr>
        <w:t xml:space="preserve"> students &amp; LU students. MIT students came to Almaty following MISTI Kazakhstan project that opened them opportunity to have internship at different organizations of Almaty city.  We hope that such friendly inter-relation between projects, countries and foreign students will result with outstanding projects in the sphere of business, education and social activity. </w:t>
      </w:r>
    </w:p>
    <w:p w:rsidR="00452963" w:rsidRDefault="00452963" w:rsidP="00202D82">
      <w:pPr>
        <w:ind w:left="-567"/>
        <w:jc w:val="both"/>
        <w:rPr>
          <w:rFonts w:ascii="Times New Roman" w:hAnsi="Times New Roman" w:cs="Times New Roman"/>
          <w:color w:val="000000"/>
          <w:sz w:val="24"/>
          <w:szCs w:val="24"/>
          <w:lang w:val="en-US"/>
        </w:rPr>
      </w:pPr>
      <w:r w:rsidRPr="00452963">
        <w:rPr>
          <w:rFonts w:ascii="Times New Roman" w:hAnsi="Times New Roman" w:cs="Times New Roman"/>
          <w:color w:val="000000"/>
          <w:sz w:val="24"/>
          <w:szCs w:val="24"/>
          <w:lang w:val="en-US"/>
        </w:rPr>
        <w:t xml:space="preserve">Creating the new generation of faculty members and specialists in the sphere of education </w:t>
      </w:r>
      <w:proofErr w:type="spellStart"/>
      <w:r w:rsidRPr="00452963">
        <w:rPr>
          <w:rFonts w:ascii="Times New Roman" w:hAnsi="Times New Roman" w:cs="Times New Roman"/>
          <w:color w:val="000000"/>
          <w:sz w:val="24"/>
          <w:szCs w:val="24"/>
          <w:lang w:val="en-US"/>
        </w:rPr>
        <w:t>AlmaU</w:t>
      </w:r>
      <w:proofErr w:type="spellEnd"/>
      <w:r w:rsidRPr="00452963">
        <w:rPr>
          <w:rFonts w:ascii="Times New Roman" w:hAnsi="Times New Roman" w:cs="Times New Roman"/>
          <w:color w:val="000000"/>
          <w:sz w:val="24"/>
          <w:szCs w:val="24"/>
          <w:lang w:val="en-US"/>
        </w:rPr>
        <w:t xml:space="preserve"> organized summer school “Education of Future: design, content and forms” in Georgia. These great socially oriented event gathered bright speakers and trainers, like-minders and friends.</w:t>
      </w:r>
    </w:p>
    <w:p w:rsidR="00D7300D" w:rsidRPr="00452963" w:rsidRDefault="00D7300D" w:rsidP="00202D82">
      <w:pPr>
        <w:ind w:left="-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Annually School of Entrepreneurship and Innovation organizes Start-up night where students develop their project management skills, meet experts from the field and present their ideas on Sustainable Development Goals.</w:t>
      </w:r>
    </w:p>
    <w:p w:rsidR="0076185E" w:rsidRDefault="00000B8C" w:rsidP="00202D82">
      <w:pPr>
        <w:tabs>
          <w:tab w:val="left" w:pos="5245"/>
        </w:tabs>
        <w:spacing w:after="0" w:line="240" w:lineRule="auto"/>
        <w:ind w:left="-567"/>
        <w:jc w:val="center"/>
        <w:rPr>
          <w:rFonts w:ascii="Times New Roman" w:hAnsi="Times New Roman" w:cs="Times New Roman"/>
          <w:color w:val="000000"/>
          <w:szCs w:val="24"/>
          <w:lang w:val="en-US"/>
        </w:rPr>
      </w:pPr>
      <w:r>
        <w:rPr>
          <w:noProof/>
          <w:lang w:val="en-US" w:eastAsia="ko-KR"/>
        </w:rPr>
        <w:lastRenderedPageBreak/>
        <w:drawing>
          <wp:inline distT="0" distB="0" distL="0" distR="0" wp14:anchorId="5AB09B90" wp14:editId="410E59D3">
            <wp:extent cx="6181725" cy="3889319"/>
            <wp:effectExtent l="0" t="0" r="0" b="0"/>
            <wp:docPr id="2" name="Рисунок 2" descr="https://www.almau.edu.kz/images/uploads/fa7694940f01bc7b01bf6df7f3daaf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mau.edu.kz/images/uploads/fa7694940f01bc7b01bf6df7f3daaf9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685"/>
                    <a:stretch/>
                  </pic:blipFill>
                  <pic:spPr bwMode="auto">
                    <a:xfrm>
                      <a:off x="0" y="0"/>
                      <a:ext cx="6202669" cy="3902496"/>
                    </a:xfrm>
                    <a:prstGeom prst="rect">
                      <a:avLst/>
                    </a:prstGeom>
                    <a:noFill/>
                    <a:ln>
                      <a:noFill/>
                    </a:ln>
                    <a:extLst>
                      <a:ext uri="{53640926-AAD7-44D8-BBD7-CCE9431645EC}">
                        <a14:shadowObscured xmlns:a14="http://schemas.microsoft.com/office/drawing/2010/main"/>
                      </a:ext>
                    </a:extLst>
                  </pic:spPr>
                </pic:pic>
              </a:graphicData>
            </a:graphic>
          </wp:inline>
        </w:drawing>
      </w:r>
    </w:p>
    <w:p w:rsidR="00000B8C" w:rsidRPr="0035223D" w:rsidRDefault="0035223D" w:rsidP="00202D82">
      <w:pPr>
        <w:tabs>
          <w:tab w:val="left" w:pos="5245"/>
        </w:tabs>
        <w:spacing w:after="0" w:line="240" w:lineRule="auto"/>
        <w:ind w:left="-567"/>
        <w:jc w:val="center"/>
        <w:rPr>
          <w:rFonts w:ascii="Times New Roman" w:hAnsi="Times New Roman" w:cs="Times New Roman"/>
          <w:color w:val="000000"/>
          <w:szCs w:val="24"/>
          <w:lang w:val="en-US"/>
        </w:rPr>
      </w:pPr>
      <w:r>
        <w:rPr>
          <w:rFonts w:ascii="Times New Roman" w:hAnsi="Times New Roman" w:cs="Times New Roman"/>
          <w:color w:val="000000"/>
          <w:szCs w:val="24"/>
          <w:lang w:val="en-US"/>
        </w:rPr>
        <w:t>Students from the Minor – Entrepreneurship</w:t>
      </w:r>
      <w:r w:rsidR="00D7300D">
        <w:rPr>
          <w:rFonts w:ascii="Times New Roman" w:hAnsi="Times New Roman" w:cs="Times New Roman"/>
          <w:color w:val="000000"/>
          <w:szCs w:val="24"/>
          <w:lang w:val="en-US"/>
        </w:rPr>
        <w:t xml:space="preserve"> along with the Dean of School of Entrepreneurship and Innovation</w:t>
      </w:r>
      <w:r>
        <w:rPr>
          <w:rFonts w:ascii="Times New Roman" w:hAnsi="Times New Roman" w:cs="Times New Roman"/>
          <w:color w:val="000000"/>
          <w:szCs w:val="24"/>
          <w:lang w:val="en-US"/>
        </w:rPr>
        <w:t xml:space="preserve"> present their award-winning project during the Start Up Night at the University.</w:t>
      </w:r>
    </w:p>
    <w:sectPr w:rsidR="00000B8C" w:rsidRPr="003522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2B77"/>
    <w:multiLevelType w:val="hybridMultilevel"/>
    <w:tmpl w:val="432AF0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A8A"/>
    <w:rsid w:val="00000B8C"/>
    <w:rsid w:val="00024CC7"/>
    <w:rsid w:val="00077C04"/>
    <w:rsid w:val="000B578B"/>
    <w:rsid w:val="00132D15"/>
    <w:rsid w:val="00136FA4"/>
    <w:rsid w:val="001B3360"/>
    <w:rsid w:val="002007FC"/>
    <w:rsid w:val="00202D82"/>
    <w:rsid w:val="00253794"/>
    <w:rsid w:val="002C3B9B"/>
    <w:rsid w:val="002E5DDA"/>
    <w:rsid w:val="00333A4E"/>
    <w:rsid w:val="003343B4"/>
    <w:rsid w:val="0035223D"/>
    <w:rsid w:val="00403728"/>
    <w:rsid w:val="0043498D"/>
    <w:rsid w:val="00452963"/>
    <w:rsid w:val="00456050"/>
    <w:rsid w:val="00473605"/>
    <w:rsid w:val="004C20CC"/>
    <w:rsid w:val="004F786C"/>
    <w:rsid w:val="00524EDC"/>
    <w:rsid w:val="00547EB4"/>
    <w:rsid w:val="00565846"/>
    <w:rsid w:val="00585B86"/>
    <w:rsid w:val="00593756"/>
    <w:rsid w:val="005B41F7"/>
    <w:rsid w:val="006B4629"/>
    <w:rsid w:val="006C7D04"/>
    <w:rsid w:val="006D56A3"/>
    <w:rsid w:val="0076185E"/>
    <w:rsid w:val="007E324A"/>
    <w:rsid w:val="0082122F"/>
    <w:rsid w:val="00824E86"/>
    <w:rsid w:val="00860BAD"/>
    <w:rsid w:val="00894881"/>
    <w:rsid w:val="009068A3"/>
    <w:rsid w:val="00944995"/>
    <w:rsid w:val="00995D53"/>
    <w:rsid w:val="009B7F82"/>
    <w:rsid w:val="00A02F0E"/>
    <w:rsid w:val="00AB7E92"/>
    <w:rsid w:val="00AE7EB1"/>
    <w:rsid w:val="00BC18D9"/>
    <w:rsid w:val="00C03E9A"/>
    <w:rsid w:val="00C05A8A"/>
    <w:rsid w:val="00C1048F"/>
    <w:rsid w:val="00C70AFE"/>
    <w:rsid w:val="00C72E57"/>
    <w:rsid w:val="00CF4005"/>
    <w:rsid w:val="00D156C8"/>
    <w:rsid w:val="00D7300D"/>
    <w:rsid w:val="00D86675"/>
    <w:rsid w:val="00D917F0"/>
    <w:rsid w:val="00E13F9E"/>
    <w:rsid w:val="00E444B0"/>
    <w:rsid w:val="00E83C3F"/>
    <w:rsid w:val="00E930E6"/>
    <w:rsid w:val="00F17DD7"/>
    <w:rsid w:val="00F376F1"/>
    <w:rsid w:val="00F56B18"/>
    <w:rsid w:val="00FA7330"/>
    <w:rsid w:val="00FB600F"/>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91DD26-ED75-4345-88DB-F9CB1E2E9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4005"/>
  </w:style>
  <w:style w:type="paragraph" w:styleId="1">
    <w:name w:val="heading 1"/>
    <w:basedOn w:val="a"/>
    <w:next w:val="a"/>
    <w:link w:val="1Char"/>
    <w:uiPriority w:val="9"/>
    <w:qFormat/>
    <w:rsid w:val="00D156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4F786C"/>
    <w:pPr>
      <w:ind w:left="720"/>
      <w:contextualSpacing/>
    </w:pPr>
  </w:style>
  <w:style w:type="character" w:customStyle="1" w:styleId="Char">
    <w:name w:val="목록 단락 Char"/>
    <w:link w:val="a3"/>
    <w:uiPriority w:val="34"/>
    <w:locked/>
    <w:rsid w:val="004F786C"/>
  </w:style>
  <w:style w:type="paragraph" w:styleId="a4">
    <w:name w:val="Normal (Web)"/>
    <w:basedOn w:val="a"/>
    <w:uiPriority w:val="99"/>
    <w:unhideWhenUsed/>
    <w:rsid w:val="005937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56050"/>
    <w:rPr>
      <w:b/>
      <w:bCs/>
    </w:rPr>
  </w:style>
  <w:style w:type="paragraph" w:styleId="a6">
    <w:name w:val="Balloon Text"/>
    <w:basedOn w:val="a"/>
    <w:link w:val="Char0"/>
    <w:uiPriority w:val="99"/>
    <w:semiHidden/>
    <w:unhideWhenUsed/>
    <w:rsid w:val="00E83C3F"/>
    <w:pPr>
      <w:spacing w:after="0" w:line="240" w:lineRule="auto"/>
    </w:pPr>
    <w:rPr>
      <w:rFonts w:ascii="Segoe UI" w:hAnsi="Segoe UI" w:cs="Segoe UI"/>
      <w:sz w:val="18"/>
      <w:szCs w:val="18"/>
    </w:rPr>
  </w:style>
  <w:style w:type="character" w:customStyle="1" w:styleId="Char0">
    <w:name w:val="풍선 도움말 텍스트 Char"/>
    <w:basedOn w:val="a0"/>
    <w:link w:val="a6"/>
    <w:uiPriority w:val="99"/>
    <w:semiHidden/>
    <w:rsid w:val="00E83C3F"/>
    <w:rPr>
      <w:rFonts w:ascii="Segoe UI" w:hAnsi="Segoe UI" w:cs="Segoe UI"/>
      <w:sz w:val="18"/>
      <w:szCs w:val="18"/>
    </w:rPr>
  </w:style>
  <w:style w:type="character" w:customStyle="1" w:styleId="1Char">
    <w:name w:val="제목 1 Char"/>
    <w:basedOn w:val="a0"/>
    <w:link w:val="1"/>
    <w:uiPriority w:val="9"/>
    <w:rsid w:val="00D156C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736953">
      <w:bodyDiv w:val="1"/>
      <w:marLeft w:val="0"/>
      <w:marRight w:val="0"/>
      <w:marTop w:val="0"/>
      <w:marBottom w:val="0"/>
      <w:divBdr>
        <w:top w:val="none" w:sz="0" w:space="0" w:color="auto"/>
        <w:left w:val="none" w:sz="0" w:space="0" w:color="auto"/>
        <w:bottom w:val="none" w:sz="0" w:space="0" w:color="auto"/>
        <w:right w:val="none" w:sz="0" w:space="0" w:color="auto"/>
      </w:divBdr>
    </w:div>
    <w:div w:id="328214046">
      <w:bodyDiv w:val="1"/>
      <w:marLeft w:val="0"/>
      <w:marRight w:val="0"/>
      <w:marTop w:val="0"/>
      <w:marBottom w:val="0"/>
      <w:divBdr>
        <w:top w:val="none" w:sz="0" w:space="0" w:color="auto"/>
        <w:left w:val="none" w:sz="0" w:space="0" w:color="auto"/>
        <w:bottom w:val="none" w:sz="0" w:space="0" w:color="auto"/>
        <w:right w:val="none" w:sz="0" w:space="0" w:color="auto"/>
      </w:divBdr>
    </w:div>
    <w:div w:id="483355764">
      <w:bodyDiv w:val="1"/>
      <w:marLeft w:val="0"/>
      <w:marRight w:val="0"/>
      <w:marTop w:val="0"/>
      <w:marBottom w:val="0"/>
      <w:divBdr>
        <w:top w:val="none" w:sz="0" w:space="0" w:color="auto"/>
        <w:left w:val="none" w:sz="0" w:space="0" w:color="auto"/>
        <w:bottom w:val="none" w:sz="0" w:space="0" w:color="auto"/>
        <w:right w:val="none" w:sz="0" w:space="0" w:color="auto"/>
      </w:divBdr>
      <w:divsChild>
        <w:div w:id="1213880654">
          <w:marLeft w:val="105"/>
          <w:marRight w:val="105"/>
          <w:marTop w:val="0"/>
          <w:marBottom w:val="600"/>
          <w:divBdr>
            <w:top w:val="none" w:sz="0" w:space="0" w:color="auto"/>
            <w:left w:val="none" w:sz="0" w:space="0" w:color="auto"/>
            <w:bottom w:val="none" w:sz="0" w:space="0" w:color="auto"/>
            <w:right w:val="none" w:sz="0" w:space="0" w:color="auto"/>
          </w:divBdr>
        </w:div>
        <w:div w:id="359429774">
          <w:marLeft w:val="105"/>
          <w:marRight w:val="105"/>
          <w:marTop w:val="0"/>
          <w:marBottom w:val="600"/>
          <w:divBdr>
            <w:top w:val="none" w:sz="0" w:space="0" w:color="auto"/>
            <w:left w:val="none" w:sz="0" w:space="0" w:color="auto"/>
            <w:bottom w:val="none" w:sz="0" w:space="0" w:color="auto"/>
            <w:right w:val="none" w:sz="0" w:space="0" w:color="auto"/>
          </w:divBdr>
        </w:div>
        <w:div w:id="1389843383">
          <w:marLeft w:val="105"/>
          <w:marRight w:val="105"/>
          <w:marTop w:val="0"/>
          <w:marBottom w:val="600"/>
          <w:divBdr>
            <w:top w:val="none" w:sz="0" w:space="0" w:color="auto"/>
            <w:left w:val="none" w:sz="0" w:space="0" w:color="auto"/>
            <w:bottom w:val="none" w:sz="0" w:space="0" w:color="auto"/>
            <w:right w:val="none" w:sz="0" w:space="0" w:color="auto"/>
          </w:divBdr>
        </w:div>
        <w:div w:id="954600932">
          <w:marLeft w:val="105"/>
          <w:marRight w:val="105"/>
          <w:marTop w:val="0"/>
          <w:marBottom w:val="600"/>
          <w:divBdr>
            <w:top w:val="none" w:sz="0" w:space="0" w:color="auto"/>
            <w:left w:val="none" w:sz="0" w:space="0" w:color="auto"/>
            <w:bottom w:val="none" w:sz="0" w:space="0" w:color="auto"/>
            <w:right w:val="none" w:sz="0" w:space="0" w:color="auto"/>
          </w:divBdr>
        </w:div>
        <w:div w:id="1876851334">
          <w:marLeft w:val="105"/>
          <w:marRight w:val="105"/>
          <w:marTop w:val="0"/>
          <w:marBottom w:val="600"/>
          <w:divBdr>
            <w:top w:val="none" w:sz="0" w:space="0" w:color="auto"/>
            <w:left w:val="none" w:sz="0" w:space="0" w:color="auto"/>
            <w:bottom w:val="none" w:sz="0" w:space="0" w:color="auto"/>
            <w:right w:val="none" w:sz="0" w:space="0" w:color="auto"/>
          </w:divBdr>
        </w:div>
        <w:div w:id="354893550">
          <w:marLeft w:val="105"/>
          <w:marRight w:val="105"/>
          <w:marTop w:val="0"/>
          <w:marBottom w:val="600"/>
          <w:divBdr>
            <w:top w:val="none" w:sz="0" w:space="0" w:color="auto"/>
            <w:left w:val="none" w:sz="0" w:space="0" w:color="auto"/>
            <w:bottom w:val="none" w:sz="0" w:space="0" w:color="auto"/>
            <w:right w:val="none" w:sz="0" w:space="0" w:color="auto"/>
          </w:divBdr>
        </w:div>
        <w:div w:id="1133523948">
          <w:marLeft w:val="105"/>
          <w:marRight w:val="105"/>
          <w:marTop w:val="0"/>
          <w:marBottom w:val="600"/>
          <w:divBdr>
            <w:top w:val="none" w:sz="0" w:space="0" w:color="auto"/>
            <w:left w:val="none" w:sz="0" w:space="0" w:color="auto"/>
            <w:bottom w:val="none" w:sz="0" w:space="0" w:color="auto"/>
            <w:right w:val="none" w:sz="0" w:space="0" w:color="auto"/>
          </w:divBdr>
        </w:div>
        <w:div w:id="2039967384">
          <w:marLeft w:val="105"/>
          <w:marRight w:val="105"/>
          <w:marTop w:val="0"/>
          <w:marBottom w:val="600"/>
          <w:divBdr>
            <w:top w:val="none" w:sz="0" w:space="0" w:color="auto"/>
            <w:left w:val="none" w:sz="0" w:space="0" w:color="auto"/>
            <w:bottom w:val="none" w:sz="0" w:space="0" w:color="auto"/>
            <w:right w:val="none" w:sz="0" w:space="0" w:color="auto"/>
          </w:divBdr>
        </w:div>
        <w:div w:id="1410738610">
          <w:marLeft w:val="105"/>
          <w:marRight w:val="105"/>
          <w:marTop w:val="0"/>
          <w:marBottom w:val="600"/>
          <w:divBdr>
            <w:top w:val="none" w:sz="0" w:space="0" w:color="auto"/>
            <w:left w:val="none" w:sz="0" w:space="0" w:color="auto"/>
            <w:bottom w:val="none" w:sz="0" w:space="0" w:color="auto"/>
            <w:right w:val="none" w:sz="0" w:space="0" w:color="auto"/>
          </w:divBdr>
        </w:div>
      </w:divsChild>
    </w:div>
    <w:div w:id="588003411">
      <w:bodyDiv w:val="1"/>
      <w:marLeft w:val="0"/>
      <w:marRight w:val="0"/>
      <w:marTop w:val="0"/>
      <w:marBottom w:val="0"/>
      <w:divBdr>
        <w:top w:val="none" w:sz="0" w:space="0" w:color="auto"/>
        <w:left w:val="none" w:sz="0" w:space="0" w:color="auto"/>
        <w:bottom w:val="none" w:sz="0" w:space="0" w:color="auto"/>
        <w:right w:val="none" w:sz="0" w:space="0" w:color="auto"/>
      </w:divBdr>
      <w:divsChild>
        <w:div w:id="1958944045">
          <w:marLeft w:val="0"/>
          <w:marRight w:val="0"/>
          <w:marTop w:val="0"/>
          <w:marBottom w:val="0"/>
          <w:divBdr>
            <w:top w:val="none" w:sz="0" w:space="0" w:color="auto"/>
            <w:left w:val="none" w:sz="0" w:space="0" w:color="auto"/>
            <w:bottom w:val="none" w:sz="0" w:space="0" w:color="auto"/>
            <w:right w:val="none" w:sz="0" w:space="0" w:color="auto"/>
          </w:divBdr>
          <w:divsChild>
            <w:div w:id="906693676">
              <w:marLeft w:val="0"/>
              <w:marRight w:val="0"/>
              <w:marTop w:val="0"/>
              <w:marBottom w:val="0"/>
              <w:divBdr>
                <w:top w:val="none" w:sz="0" w:space="0" w:color="auto"/>
                <w:left w:val="none" w:sz="0" w:space="0" w:color="auto"/>
                <w:bottom w:val="none" w:sz="0" w:space="0" w:color="auto"/>
                <w:right w:val="none" w:sz="0" w:space="0" w:color="auto"/>
              </w:divBdr>
              <w:divsChild>
                <w:div w:id="2077429592">
                  <w:marLeft w:val="0"/>
                  <w:marRight w:val="0"/>
                  <w:marTop w:val="0"/>
                  <w:marBottom w:val="0"/>
                  <w:divBdr>
                    <w:top w:val="none" w:sz="0" w:space="0" w:color="auto"/>
                    <w:left w:val="none" w:sz="0" w:space="0" w:color="auto"/>
                    <w:bottom w:val="none" w:sz="0" w:space="0" w:color="auto"/>
                    <w:right w:val="none" w:sz="0" w:space="0" w:color="auto"/>
                  </w:divBdr>
                  <w:divsChild>
                    <w:div w:id="1347252398">
                      <w:marLeft w:val="0"/>
                      <w:marRight w:val="0"/>
                      <w:marTop w:val="0"/>
                      <w:marBottom w:val="0"/>
                      <w:divBdr>
                        <w:top w:val="none" w:sz="0" w:space="0" w:color="auto"/>
                        <w:left w:val="none" w:sz="0" w:space="0" w:color="auto"/>
                        <w:bottom w:val="none" w:sz="0" w:space="0" w:color="auto"/>
                        <w:right w:val="none" w:sz="0" w:space="0" w:color="auto"/>
                      </w:divBdr>
                      <w:divsChild>
                        <w:div w:id="226305755">
                          <w:marLeft w:val="0"/>
                          <w:marRight w:val="0"/>
                          <w:marTop w:val="0"/>
                          <w:marBottom w:val="0"/>
                          <w:divBdr>
                            <w:top w:val="none" w:sz="0" w:space="0" w:color="auto"/>
                            <w:left w:val="none" w:sz="0" w:space="0" w:color="auto"/>
                            <w:bottom w:val="none" w:sz="0" w:space="0" w:color="auto"/>
                            <w:right w:val="none" w:sz="0" w:space="0" w:color="auto"/>
                          </w:divBdr>
                        </w:div>
                        <w:div w:id="11464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349445">
      <w:bodyDiv w:val="1"/>
      <w:marLeft w:val="0"/>
      <w:marRight w:val="0"/>
      <w:marTop w:val="0"/>
      <w:marBottom w:val="0"/>
      <w:divBdr>
        <w:top w:val="none" w:sz="0" w:space="0" w:color="auto"/>
        <w:left w:val="none" w:sz="0" w:space="0" w:color="auto"/>
        <w:bottom w:val="none" w:sz="0" w:space="0" w:color="auto"/>
        <w:right w:val="none" w:sz="0" w:space="0" w:color="auto"/>
      </w:divBdr>
    </w:div>
    <w:div w:id="1128086770">
      <w:bodyDiv w:val="1"/>
      <w:marLeft w:val="0"/>
      <w:marRight w:val="0"/>
      <w:marTop w:val="0"/>
      <w:marBottom w:val="0"/>
      <w:divBdr>
        <w:top w:val="none" w:sz="0" w:space="0" w:color="auto"/>
        <w:left w:val="none" w:sz="0" w:space="0" w:color="auto"/>
        <w:bottom w:val="none" w:sz="0" w:space="0" w:color="auto"/>
        <w:right w:val="none" w:sz="0" w:space="0" w:color="auto"/>
      </w:divBdr>
    </w:div>
    <w:div w:id="1277636444">
      <w:bodyDiv w:val="1"/>
      <w:marLeft w:val="0"/>
      <w:marRight w:val="0"/>
      <w:marTop w:val="0"/>
      <w:marBottom w:val="0"/>
      <w:divBdr>
        <w:top w:val="none" w:sz="0" w:space="0" w:color="auto"/>
        <w:left w:val="none" w:sz="0" w:space="0" w:color="auto"/>
        <w:bottom w:val="none" w:sz="0" w:space="0" w:color="auto"/>
        <w:right w:val="none" w:sz="0" w:space="0" w:color="auto"/>
      </w:divBdr>
    </w:div>
    <w:div w:id="1382903533">
      <w:bodyDiv w:val="1"/>
      <w:marLeft w:val="0"/>
      <w:marRight w:val="0"/>
      <w:marTop w:val="0"/>
      <w:marBottom w:val="0"/>
      <w:divBdr>
        <w:top w:val="none" w:sz="0" w:space="0" w:color="auto"/>
        <w:left w:val="none" w:sz="0" w:space="0" w:color="auto"/>
        <w:bottom w:val="none" w:sz="0" w:space="0" w:color="auto"/>
        <w:right w:val="none" w:sz="0" w:space="0" w:color="auto"/>
      </w:divBdr>
      <w:divsChild>
        <w:div w:id="1055928028">
          <w:marLeft w:val="105"/>
          <w:marRight w:val="105"/>
          <w:marTop w:val="0"/>
          <w:marBottom w:val="600"/>
          <w:divBdr>
            <w:top w:val="none" w:sz="0" w:space="0" w:color="auto"/>
            <w:left w:val="none" w:sz="0" w:space="0" w:color="auto"/>
            <w:bottom w:val="none" w:sz="0" w:space="0" w:color="auto"/>
            <w:right w:val="none" w:sz="0" w:space="0" w:color="auto"/>
          </w:divBdr>
        </w:div>
        <w:div w:id="971792305">
          <w:marLeft w:val="105"/>
          <w:marRight w:val="105"/>
          <w:marTop w:val="0"/>
          <w:marBottom w:val="600"/>
          <w:divBdr>
            <w:top w:val="none" w:sz="0" w:space="0" w:color="auto"/>
            <w:left w:val="none" w:sz="0" w:space="0" w:color="auto"/>
            <w:bottom w:val="none" w:sz="0" w:space="0" w:color="auto"/>
            <w:right w:val="none" w:sz="0" w:space="0" w:color="auto"/>
          </w:divBdr>
        </w:div>
        <w:div w:id="933175464">
          <w:marLeft w:val="105"/>
          <w:marRight w:val="105"/>
          <w:marTop w:val="0"/>
          <w:marBottom w:val="600"/>
          <w:divBdr>
            <w:top w:val="none" w:sz="0" w:space="0" w:color="auto"/>
            <w:left w:val="none" w:sz="0" w:space="0" w:color="auto"/>
            <w:bottom w:val="none" w:sz="0" w:space="0" w:color="auto"/>
            <w:right w:val="none" w:sz="0" w:space="0" w:color="auto"/>
          </w:divBdr>
        </w:div>
      </w:divsChild>
    </w:div>
    <w:div w:id="1460296094">
      <w:bodyDiv w:val="1"/>
      <w:marLeft w:val="0"/>
      <w:marRight w:val="0"/>
      <w:marTop w:val="0"/>
      <w:marBottom w:val="0"/>
      <w:divBdr>
        <w:top w:val="none" w:sz="0" w:space="0" w:color="auto"/>
        <w:left w:val="none" w:sz="0" w:space="0" w:color="auto"/>
        <w:bottom w:val="none" w:sz="0" w:space="0" w:color="auto"/>
        <w:right w:val="none" w:sz="0" w:space="0" w:color="auto"/>
      </w:divBdr>
    </w:div>
    <w:div w:id="1559634957">
      <w:bodyDiv w:val="1"/>
      <w:marLeft w:val="0"/>
      <w:marRight w:val="0"/>
      <w:marTop w:val="0"/>
      <w:marBottom w:val="0"/>
      <w:divBdr>
        <w:top w:val="none" w:sz="0" w:space="0" w:color="auto"/>
        <w:left w:val="none" w:sz="0" w:space="0" w:color="auto"/>
        <w:bottom w:val="none" w:sz="0" w:space="0" w:color="auto"/>
        <w:right w:val="none" w:sz="0" w:space="0" w:color="auto"/>
      </w:divBdr>
    </w:div>
    <w:div w:id="1837839292">
      <w:bodyDiv w:val="1"/>
      <w:marLeft w:val="0"/>
      <w:marRight w:val="0"/>
      <w:marTop w:val="0"/>
      <w:marBottom w:val="0"/>
      <w:divBdr>
        <w:top w:val="none" w:sz="0" w:space="0" w:color="auto"/>
        <w:left w:val="none" w:sz="0" w:space="0" w:color="auto"/>
        <w:bottom w:val="none" w:sz="0" w:space="0" w:color="auto"/>
        <w:right w:val="none" w:sz="0" w:space="0" w:color="auto"/>
      </w:divBdr>
    </w:div>
    <w:div w:id="1846706121">
      <w:bodyDiv w:val="1"/>
      <w:marLeft w:val="0"/>
      <w:marRight w:val="0"/>
      <w:marTop w:val="0"/>
      <w:marBottom w:val="0"/>
      <w:divBdr>
        <w:top w:val="none" w:sz="0" w:space="0" w:color="auto"/>
        <w:left w:val="none" w:sz="0" w:space="0" w:color="auto"/>
        <w:bottom w:val="none" w:sz="0" w:space="0" w:color="auto"/>
        <w:right w:val="none" w:sz="0" w:space="0" w:color="auto"/>
      </w:divBdr>
    </w:div>
    <w:div w:id="1849439475">
      <w:bodyDiv w:val="1"/>
      <w:marLeft w:val="0"/>
      <w:marRight w:val="0"/>
      <w:marTop w:val="0"/>
      <w:marBottom w:val="0"/>
      <w:divBdr>
        <w:top w:val="none" w:sz="0" w:space="0" w:color="auto"/>
        <w:left w:val="none" w:sz="0" w:space="0" w:color="auto"/>
        <w:bottom w:val="none" w:sz="0" w:space="0" w:color="auto"/>
        <w:right w:val="none" w:sz="0" w:space="0" w:color="auto"/>
      </w:divBdr>
    </w:div>
    <w:div w:id="211787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1568</Words>
  <Characters>8939</Characters>
  <Application>Microsoft Office Word</Application>
  <DocSecurity>0</DocSecurity>
  <Lines>74</Lines>
  <Paragraphs>20</Paragraphs>
  <ScaleCrop>false</ScaleCrop>
  <HeadingPairs>
    <vt:vector size="4" baseType="variant">
      <vt:variant>
        <vt:lpstr>제목</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Нургазина Асель Муратовна</dc:creator>
  <cp:keywords/>
  <dc:description/>
  <cp:lastModifiedBy>ejisoo1</cp:lastModifiedBy>
  <cp:revision>2</cp:revision>
  <cp:lastPrinted>2019-12-05T11:46:00Z</cp:lastPrinted>
  <dcterms:created xsi:type="dcterms:W3CDTF">2020-02-28T01:17:00Z</dcterms:created>
  <dcterms:modified xsi:type="dcterms:W3CDTF">2020-02-28T01:17:00Z</dcterms:modified>
</cp:coreProperties>
</file>